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78619F0" w14:textId="40CE798D" w:rsidR="00FC3C3D" w:rsidRPr="001C0124" w:rsidRDefault="00C43A80" w:rsidP="00FC3C3D">
      <w:pPr>
        <w:pStyle w:val="Title"/>
      </w:pPr>
      <w:r>
        <w:rPr>
          <w:noProof/>
          <w:lang w:eastAsia="en-GB"/>
        </w:rPr>
        <mc:AlternateContent>
          <mc:Choice Requires="wps">
            <w:drawing>
              <wp:anchor distT="45720" distB="45720" distL="114300" distR="114300" simplePos="0" relativeHeight="251658240" behindDoc="0" locked="0" layoutInCell="1" allowOverlap="1" wp14:anchorId="45E9ACD8" wp14:editId="201DFF31">
                <wp:simplePos x="0" y="0"/>
                <wp:positionH relativeFrom="column">
                  <wp:posOffset>2251710</wp:posOffset>
                </wp:positionH>
                <wp:positionV relativeFrom="paragraph">
                  <wp:posOffset>13970</wp:posOffset>
                </wp:positionV>
                <wp:extent cx="1691005" cy="120904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1209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1E6C0" w14:textId="7DDDC283" w:rsidR="00B371FA" w:rsidRDefault="00B371FA" w:rsidP="00C43A80">
                            <w:pPr>
                              <w:jc w:val="center"/>
                            </w:pPr>
                            <w:r>
                              <w:rPr>
                                <w:noProof/>
                                <w:lang w:eastAsia="en-GB"/>
                              </w:rPr>
                              <w:drawing>
                                <wp:inline distT="0" distB="0" distL="0" distR="0" wp14:anchorId="7652CA25" wp14:editId="41BAED78">
                                  <wp:extent cx="130429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151" cy="1119433"/>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E9ACD8" id="_x0000_t202" coordsize="21600,21600" o:spt="202" path="m,l,21600r21600,l21600,xe">
                <v:stroke joinstyle="miter"/>
                <v:path gradientshapeok="t" o:connecttype="rect"/>
              </v:shapetype>
              <v:shape id="Text Box 3" o:spid="_x0000_s1026" type="#_x0000_t202" style="position:absolute;left:0;text-align:left;margin-left:177.3pt;margin-top:1.1pt;width:133.15pt;height:95.2pt;z-index:251658240;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" stroked="f">
                <v:textbox>
                  <w:txbxContent>
                    <w:p w14:paraId="6121E6C0" w14:textId="7DDDC283" w:rsidR="00B371FA" w:rsidRDefault="00B371FA" w:rsidP="00C43A80">
                      <w:pPr>
                        <w:jc w:val="center"/>
                      </w:pPr>
                      <w:r>
                        <w:rPr>
                          <w:noProof/>
                          <w:lang w:eastAsia="en-GB"/>
                        </w:rPr>
                        <w:drawing>
                          <wp:inline distT="0" distB="0" distL="0" distR="0" wp14:anchorId="7652CA25" wp14:editId="41BAED78">
                            <wp:extent cx="130429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0151" cy="1119433"/>
                                    </a:xfrm>
                                    <a:prstGeom prst="rect">
                                      <a:avLst/>
                                    </a:prstGeom>
                                    <a:noFill/>
                                    <a:ln>
                                      <a:noFill/>
                                    </a:ln>
                                  </pic:spPr>
                                </pic:pic>
                              </a:graphicData>
                            </a:graphic>
                          </wp:inline>
                        </w:drawing>
                      </w:r>
                    </w:p>
                  </w:txbxContent>
                </v:textbox>
                <w10:wrap type="square"/>
              </v:shape>
            </w:pict>
          </mc:Fallback>
        </mc:AlternateContent>
      </w:r>
    </w:p>
    <w:p w14:paraId="6E9DF8FB" w14:textId="77777777" w:rsidR="00276011" w:rsidRPr="001C0124" w:rsidRDefault="00276011" w:rsidP="00CD1BF2">
      <w:pPr>
        <w:pStyle w:val="Title"/>
        <w:jc w:val="left"/>
      </w:pPr>
    </w:p>
    <w:p w14:paraId="57950D83" w14:textId="77777777" w:rsidR="00C43A80" w:rsidRDefault="00C43A80" w:rsidP="00CD1BF2">
      <w:pPr>
        <w:pStyle w:val="Title"/>
      </w:pPr>
    </w:p>
    <w:p w14:paraId="48FA5B13" w14:textId="77777777" w:rsidR="00C43A80" w:rsidRDefault="00C43A80" w:rsidP="00CD1BF2">
      <w:pPr>
        <w:pStyle w:val="Title"/>
      </w:pPr>
    </w:p>
    <w:p w14:paraId="4A0F52F2" w14:textId="77777777" w:rsidR="00C43A80" w:rsidRDefault="00C43A80" w:rsidP="00CD1BF2">
      <w:pPr>
        <w:pStyle w:val="Title"/>
      </w:pPr>
    </w:p>
    <w:p w14:paraId="6BCC32AB" w14:textId="77777777" w:rsidR="00C43A80" w:rsidRDefault="00C43A80" w:rsidP="00CD1BF2">
      <w:pPr>
        <w:pStyle w:val="Title"/>
      </w:pPr>
    </w:p>
    <w:p w14:paraId="63EE1D0A" w14:textId="77777777" w:rsidR="00C43A80" w:rsidRDefault="00C43A80" w:rsidP="00CD1BF2">
      <w:pPr>
        <w:pStyle w:val="Title"/>
      </w:pPr>
    </w:p>
    <w:p w14:paraId="2CF14117" w14:textId="77777777" w:rsidR="00C43A80" w:rsidRDefault="00C43A80" w:rsidP="004A2E6B">
      <w:pPr>
        <w:pStyle w:val="Title"/>
        <w:jc w:val="left"/>
      </w:pPr>
    </w:p>
    <w:p w14:paraId="3D65AB7F" w14:textId="5EB29F62"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35938">
        <w:t>1</w:t>
      </w:r>
      <w:r w:rsidR="007A2011">
        <w:t>3</w:t>
      </w:r>
      <w:r w:rsidR="001C2FE2" w:rsidRPr="00223E8C">
        <w:rPr>
          <w:vertAlign w:val="superscript"/>
        </w:rPr>
        <w:t>th</w:t>
      </w:r>
      <w:r w:rsidR="001C2FE2" w:rsidRPr="00223E8C">
        <w:t xml:space="preserve"> </w:t>
      </w:r>
      <w:r w:rsidR="007A2011">
        <w:t xml:space="preserve">FEBRUARY </w:t>
      </w:r>
      <w:r w:rsidR="00C35938">
        <w:t>2020</w:t>
      </w:r>
    </w:p>
    <w:p w14:paraId="0070F9C9" w14:textId="77777777" w:rsidR="008D7253" w:rsidRPr="00223E8C" w:rsidRDefault="008D7253" w:rsidP="0087430B">
      <w:pPr>
        <w:rPr>
          <w:bCs/>
        </w:rPr>
      </w:pPr>
    </w:p>
    <w:p w14:paraId="0534801B" w14:textId="77777777" w:rsidR="004A2E6B" w:rsidRDefault="008D7253" w:rsidP="004A2E6B">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p>
    <w:p w14:paraId="2DA1416D" w14:textId="3B2DC4E9" w:rsidR="00CF0155" w:rsidRPr="004A2E6B" w:rsidRDefault="00CF0155" w:rsidP="00D97F54">
      <w:pPr>
        <w:pStyle w:val="ListParagraph"/>
        <w:numPr>
          <w:ilvl w:val="0"/>
          <w:numId w:val="3"/>
        </w:numPr>
        <w:ind w:left="2977" w:hanging="426"/>
        <w:rPr>
          <w:bCs/>
        </w:rPr>
      </w:pPr>
      <w:r w:rsidRPr="00223E8C">
        <w:rPr>
          <w:bCs/>
        </w:rPr>
        <w:t>Susan Mac</w:t>
      </w:r>
      <w:r w:rsidR="008E0B96">
        <w:rPr>
          <w:bCs/>
        </w:rPr>
        <w:t>k</w:t>
      </w:r>
      <w:r w:rsidRPr="00223E8C">
        <w:rPr>
          <w:bCs/>
        </w:rPr>
        <w:t xml:space="preserve">ay </w:t>
      </w:r>
      <w:r w:rsidR="008A2120">
        <w:rPr>
          <w:bCs/>
        </w:rPr>
        <w:t>(Convenor)</w:t>
      </w:r>
      <w:r w:rsidR="008D7253" w:rsidRPr="00223E8C">
        <w:rPr>
          <w:bCs/>
        </w:rPr>
        <w:tab/>
      </w:r>
    </w:p>
    <w:p w14:paraId="2F4193EF" w14:textId="3CFEC3E7" w:rsidR="001C2FE2" w:rsidRPr="00223E8C" w:rsidRDefault="001C2FE2" w:rsidP="00D97F54">
      <w:pPr>
        <w:pStyle w:val="ListParagraph"/>
        <w:numPr>
          <w:ilvl w:val="0"/>
          <w:numId w:val="3"/>
        </w:numPr>
        <w:ind w:left="2977" w:hanging="426"/>
        <w:rPr>
          <w:bCs/>
        </w:rPr>
      </w:pPr>
      <w:r w:rsidRPr="00223E8C">
        <w:rPr>
          <w:bCs/>
        </w:rPr>
        <w:t xml:space="preserve">Tom Brown </w:t>
      </w:r>
    </w:p>
    <w:p w14:paraId="762AA8AD" w14:textId="14AE48B1" w:rsidR="001C2FE2" w:rsidRPr="00223E8C" w:rsidRDefault="001C2FE2" w:rsidP="00D97F54">
      <w:pPr>
        <w:pStyle w:val="ListParagraph"/>
        <w:numPr>
          <w:ilvl w:val="0"/>
          <w:numId w:val="3"/>
        </w:numPr>
        <w:ind w:left="2977" w:hanging="426"/>
        <w:rPr>
          <w:bCs/>
        </w:rPr>
      </w:pPr>
      <w:r w:rsidRPr="00223E8C">
        <w:rPr>
          <w:bCs/>
        </w:rPr>
        <w:t>Margaret Baxter</w:t>
      </w:r>
    </w:p>
    <w:p w14:paraId="6D6ABFAF" w14:textId="7D27649F" w:rsidR="001C2FE2" w:rsidRPr="00223E8C" w:rsidRDefault="001C2FE2" w:rsidP="00D97F54">
      <w:pPr>
        <w:pStyle w:val="ListParagraph"/>
        <w:numPr>
          <w:ilvl w:val="0"/>
          <w:numId w:val="3"/>
        </w:numPr>
        <w:ind w:left="2977" w:hanging="426"/>
      </w:pPr>
      <w:r w:rsidRPr="00223E8C">
        <w:rPr>
          <w:bCs/>
        </w:rPr>
        <w:t>Bramley Eccles</w:t>
      </w:r>
      <w:r w:rsidRPr="00223E8C">
        <w:t xml:space="preserve"> </w:t>
      </w:r>
    </w:p>
    <w:p w14:paraId="1CE01403" w14:textId="7AA6D1DD" w:rsidR="008D7253" w:rsidRPr="00223E8C" w:rsidRDefault="00CF1F76" w:rsidP="0087430B">
      <w:pPr>
        <w:tabs>
          <w:tab w:val="num" w:pos="720"/>
        </w:tabs>
        <w:ind w:left="851"/>
      </w:pPr>
      <w:r w:rsidRPr="00223E8C">
        <w:tab/>
      </w:r>
      <w:r w:rsidR="007D44DC" w:rsidRPr="00223E8C">
        <w:tab/>
      </w:r>
      <w:r w:rsidR="007D44DC" w:rsidRPr="00223E8C">
        <w:tab/>
      </w:r>
      <w:r w:rsidR="004C2777" w:rsidRPr="00223E8C">
        <w:tab/>
      </w:r>
      <w:r w:rsidR="004C2777" w:rsidRPr="00223E8C">
        <w:tab/>
      </w:r>
      <w:r w:rsidR="004C2777" w:rsidRPr="00223E8C">
        <w:tab/>
        <w:t xml:space="preserve"> </w:t>
      </w:r>
      <w:r w:rsidR="008176D3" w:rsidRPr="00223E8C">
        <w:tab/>
      </w:r>
      <w:r w:rsidR="00C101E7" w:rsidRPr="00223E8C">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585D7449"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1442ECDD" w14:textId="77777777" w:rsidR="00D547BF" w:rsidRDefault="00D547BF" w:rsidP="00D547BF">
      <w:pPr>
        <w:ind w:left="2880"/>
        <w:rPr>
          <w:bCs/>
        </w:rPr>
      </w:pPr>
    </w:p>
    <w:p w14:paraId="6B9C29E1" w14:textId="7CFE29FC" w:rsidR="007A2011" w:rsidRPr="007A2011" w:rsidRDefault="007A2011" w:rsidP="00D97F54">
      <w:pPr>
        <w:pStyle w:val="ListParagraph"/>
        <w:numPr>
          <w:ilvl w:val="0"/>
          <w:numId w:val="2"/>
        </w:numPr>
        <w:ind w:left="142" w:firstLine="0"/>
        <w:rPr>
          <w:b/>
          <w:bCs/>
          <w:u w:val="single"/>
        </w:rPr>
      </w:pPr>
      <w:r w:rsidRPr="007A2011">
        <w:rPr>
          <w:b/>
          <w:bCs/>
          <w:u w:val="single"/>
        </w:rPr>
        <w:t>APOLOGIES</w:t>
      </w:r>
    </w:p>
    <w:p w14:paraId="778859B9" w14:textId="77777777" w:rsidR="00CC0F09" w:rsidRDefault="00CC0F09" w:rsidP="00CC0F09">
      <w:pPr>
        <w:pStyle w:val="ListParagraph"/>
        <w:ind w:left="360"/>
      </w:pPr>
    </w:p>
    <w:p w14:paraId="247E3C2F" w14:textId="439159BB" w:rsidR="00CC0F09" w:rsidRPr="003F2E7D" w:rsidRDefault="00CC0F09" w:rsidP="00CC0F09">
      <w:pPr>
        <w:pStyle w:val="ListParagraph"/>
        <w:ind w:left="360"/>
      </w:pPr>
      <w:r>
        <w:tab/>
      </w:r>
      <w:r w:rsidRPr="003F2E7D">
        <w:t xml:space="preserve">Apologies were received from </w:t>
      </w:r>
      <w:r>
        <w:t>Graham Collie</w:t>
      </w:r>
      <w:r w:rsidRPr="003F2E7D">
        <w:t>.</w:t>
      </w:r>
    </w:p>
    <w:p w14:paraId="5AFB1A01" w14:textId="77777777" w:rsidR="007A2011" w:rsidRPr="00324BB5" w:rsidRDefault="007A2011" w:rsidP="007A2011">
      <w:pPr>
        <w:ind w:left="142"/>
      </w:pPr>
    </w:p>
    <w:p w14:paraId="46C4D770" w14:textId="62AD92F3" w:rsidR="007A2011" w:rsidRPr="007A2011" w:rsidRDefault="007A2011" w:rsidP="00D97F54">
      <w:pPr>
        <w:pStyle w:val="ListParagraph"/>
        <w:numPr>
          <w:ilvl w:val="0"/>
          <w:numId w:val="2"/>
        </w:numPr>
        <w:ind w:left="142" w:firstLine="0"/>
        <w:rPr>
          <w:b/>
          <w:bCs/>
          <w:u w:val="single"/>
        </w:rPr>
      </w:pPr>
      <w:r w:rsidRPr="007A2011">
        <w:rPr>
          <w:b/>
          <w:bCs/>
          <w:u w:val="single"/>
        </w:rPr>
        <w:t>DECLARATIONS OF INTEREST</w:t>
      </w:r>
    </w:p>
    <w:p w14:paraId="0889B091" w14:textId="6E2176FF" w:rsidR="007A2011" w:rsidRDefault="007A2011" w:rsidP="007A2011">
      <w:pPr>
        <w:ind w:left="142"/>
      </w:pPr>
    </w:p>
    <w:p w14:paraId="0202E357" w14:textId="36E268B2" w:rsidR="007A2011" w:rsidRDefault="00186857" w:rsidP="00CC0F09">
      <w:pPr>
        <w:ind w:left="709"/>
      </w:pPr>
      <w:r>
        <w:t>Staff declared an interest in Agenda Item 6.0.</w:t>
      </w:r>
    </w:p>
    <w:p w14:paraId="55B23990" w14:textId="77777777" w:rsidR="007A2011" w:rsidRPr="00324BB5" w:rsidRDefault="007A2011" w:rsidP="007A2011">
      <w:pPr>
        <w:ind w:left="142"/>
      </w:pPr>
    </w:p>
    <w:p w14:paraId="25476C17" w14:textId="67C44DF8" w:rsidR="007A2011" w:rsidRPr="00324BB5" w:rsidRDefault="007A2011" w:rsidP="00D97F54">
      <w:pPr>
        <w:pStyle w:val="ListParagraph"/>
        <w:numPr>
          <w:ilvl w:val="0"/>
          <w:numId w:val="2"/>
        </w:numPr>
        <w:ind w:left="709" w:hanging="567"/>
      </w:pPr>
      <w:r w:rsidRPr="007A2011">
        <w:rPr>
          <w:b/>
          <w:bCs/>
          <w:u w:val="single"/>
        </w:rPr>
        <w:t>MINUTES OF FINANCE, AUDIT &amp; CORPORATE GOVERNANCE COMMITTEE MEETING OF 16</w:t>
      </w:r>
      <w:r w:rsidRPr="007A2011">
        <w:rPr>
          <w:b/>
          <w:bCs/>
          <w:u w:val="single"/>
          <w:vertAlign w:val="superscript"/>
        </w:rPr>
        <w:t>TH</w:t>
      </w:r>
      <w:r w:rsidRPr="007A2011">
        <w:rPr>
          <w:b/>
          <w:bCs/>
          <w:u w:val="single"/>
        </w:rPr>
        <w:t xml:space="preserve"> JANUARY 2020</w:t>
      </w:r>
      <w:r w:rsidRPr="00324BB5">
        <w:t xml:space="preserve"> </w:t>
      </w:r>
    </w:p>
    <w:p w14:paraId="400A77C9" w14:textId="31573EF3" w:rsidR="007A2011" w:rsidRDefault="007A2011" w:rsidP="007A2011">
      <w:pPr>
        <w:pStyle w:val="ListParagraph"/>
        <w:ind w:left="142"/>
      </w:pPr>
    </w:p>
    <w:p w14:paraId="248FC7A6" w14:textId="6A301266" w:rsidR="00CC0F09" w:rsidRPr="003F2E7D" w:rsidRDefault="00CC0F09" w:rsidP="00CC0F09">
      <w:pPr>
        <w:ind w:left="709"/>
        <w:rPr>
          <w:b/>
          <w:i/>
        </w:rPr>
      </w:pPr>
      <w:r w:rsidRPr="003F2E7D">
        <w:rPr>
          <w:b/>
          <w:i/>
        </w:rPr>
        <w:t xml:space="preserve">RESOLUTION:  </w:t>
      </w:r>
      <w:r>
        <w:rPr>
          <w:b/>
          <w:i/>
        </w:rPr>
        <w:t>T</w:t>
      </w:r>
      <w:r w:rsidRPr="003F2E7D">
        <w:rPr>
          <w:b/>
          <w:i/>
        </w:rPr>
        <w:t xml:space="preserve">he Minutes of the </w:t>
      </w:r>
      <w:r>
        <w:rPr>
          <w:b/>
          <w:i/>
        </w:rPr>
        <w:t>previous meeting of 16</w:t>
      </w:r>
      <w:r w:rsidRPr="00CC0F09">
        <w:rPr>
          <w:b/>
          <w:i/>
          <w:vertAlign w:val="superscript"/>
        </w:rPr>
        <w:t>th</w:t>
      </w:r>
      <w:r>
        <w:rPr>
          <w:b/>
          <w:i/>
        </w:rPr>
        <w:t xml:space="preserve"> January 2020 were</w:t>
      </w:r>
      <w:r w:rsidRPr="003F2E7D">
        <w:rPr>
          <w:b/>
          <w:i/>
        </w:rPr>
        <w:t xml:space="preserve"> approved as a true </w:t>
      </w:r>
      <w:r w:rsidR="00D547BF">
        <w:rPr>
          <w:b/>
          <w:i/>
        </w:rPr>
        <w:t xml:space="preserve">and accurate </w:t>
      </w:r>
      <w:r w:rsidRPr="003F2E7D">
        <w:rPr>
          <w:b/>
          <w:i/>
        </w:rPr>
        <w:t>record on a motion from</w:t>
      </w:r>
      <w:r w:rsidR="00D547BF">
        <w:rPr>
          <w:b/>
          <w:i/>
        </w:rPr>
        <w:t xml:space="preserve"> Margaret Baxter</w:t>
      </w:r>
      <w:r w:rsidRPr="003F2E7D">
        <w:rPr>
          <w:b/>
          <w:i/>
        </w:rPr>
        <w:t>, seconded by</w:t>
      </w:r>
      <w:r w:rsidR="00D547BF">
        <w:rPr>
          <w:b/>
          <w:i/>
        </w:rPr>
        <w:t xml:space="preserve"> Tom Brown.</w:t>
      </w:r>
      <w:r w:rsidRPr="003F2E7D">
        <w:rPr>
          <w:b/>
          <w:i/>
        </w:rPr>
        <w:t xml:space="preserve"> </w:t>
      </w:r>
      <w:r>
        <w:rPr>
          <w:b/>
          <w:i/>
        </w:rPr>
        <w:t xml:space="preserve">         </w:t>
      </w:r>
    </w:p>
    <w:p w14:paraId="408D1A8D" w14:textId="77777777" w:rsidR="007A2011" w:rsidRDefault="007A2011" w:rsidP="007A2011">
      <w:pPr>
        <w:pStyle w:val="ListParagraph"/>
        <w:ind w:left="142"/>
      </w:pPr>
    </w:p>
    <w:p w14:paraId="6CA23428" w14:textId="55ED86DE" w:rsidR="007A2011" w:rsidRDefault="007A2011" w:rsidP="00D97F54">
      <w:pPr>
        <w:pStyle w:val="ListParagraph"/>
        <w:numPr>
          <w:ilvl w:val="0"/>
          <w:numId w:val="2"/>
        </w:numPr>
        <w:ind w:left="142" w:firstLine="0"/>
        <w:rPr>
          <w:b/>
          <w:bCs/>
          <w:u w:val="single"/>
        </w:rPr>
      </w:pPr>
      <w:r w:rsidRPr="007A2011">
        <w:rPr>
          <w:b/>
          <w:bCs/>
          <w:u w:val="single"/>
        </w:rPr>
        <w:t xml:space="preserve">MATTERS ARISING </w:t>
      </w:r>
    </w:p>
    <w:p w14:paraId="145BD482" w14:textId="77777777" w:rsidR="00A82CF3" w:rsidRDefault="00A82CF3" w:rsidP="00A82CF3">
      <w:pPr>
        <w:pStyle w:val="ListParagraph"/>
        <w:ind w:left="142"/>
        <w:rPr>
          <w:b/>
          <w:bCs/>
          <w:u w:val="single"/>
        </w:rPr>
      </w:pPr>
    </w:p>
    <w:p w14:paraId="51EEEC56" w14:textId="22328BA2" w:rsidR="00A82CF3" w:rsidRPr="00A82CF3" w:rsidRDefault="00A82CF3" w:rsidP="00D97F54">
      <w:pPr>
        <w:pStyle w:val="ListParagraph"/>
        <w:numPr>
          <w:ilvl w:val="1"/>
          <w:numId w:val="2"/>
        </w:numPr>
        <w:ind w:left="709" w:hanging="567"/>
        <w:rPr>
          <w:u w:val="single"/>
        </w:rPr>
      </w:pPr>
      <w:r w:rsidRPr="00A82CF3">
        <w:rPr>
          <w:u w:val="single"/>
        </w:rPr>
        <w:t>Information Security Policy</w:t>
      </w:r>
    </w:p>
    <w:p w14:paraId="32E1184B" w14:textId="3F805087" w:rsidR="004A2E6B" w:rsidRPr="004A2E6B" w:rsidRDefault="004A2E6B" w:rsidP="004A2E6B">
      <w:pPr>
        <w:pStyle w:val="ListParagraph"/>
        <w:ind w:left="709"/>
        <w:rPr>
          <w:b/>
        </w:rPr>
      </w:pPr>
      <w:r w:rsidRPr="004A2E6B">
        <w:rPr>
          <w:bCs/>
        </w:rPr>
        <w:t>In relation to the action relating to</w:t>
      </w:r>
      <w:r>
        <w:rPr>
          <w:bCs/>
        </w:rPr>
        <w:t xml:space="preserve"> </w:t>
      </w:r>
      <w:r w:rsidR="009A2614">
        <w:rPr>
          <w:bCs/>
        </w:rPr>
        <w:t>IP</w:t>
      </w:r>
      <w:r>
        <w:rPr>
          <w:bCs/>
        </w:rPr>
        <w:t>ad security</w:t>
      </w:r>
      <w:r w:rsidRPr="004A2E6B">
        <w:rPr>
          <w:bCs/>
        </w:rPr>
        <w:t xml:space="preserve"> </w:t>
      </w:r>
      <w:r>
        <w:rPr>
          <w:bCs/>
        </w:rPr>
        <w:t>the</w:t>
      </w:r>
      <w:r w:rsidRPr="004A2E6B">
        <w:rPr>
          <w:lang w:eastAsia="en-GB"/>
        </w:rPr>
        <w:t xml:space="preserve"> </w:t>
      </w:r>
      <w:r w:rsidRPr="005D1587">
        <w:rPr>
          <w:lang w:eastAsia="en-GB"/>
        </w:rPr>
        <w:t xml:space="preserve">Director of </w:t>
      </w:r>
      <w:r>
        <w:rPr>
          <w:lang w:eastAsia="en-GB"/>
        </w:rPr>
        <w:t xml:space="preserve">Finance and Corporate Services </w:t>
      </w:r>
      <w:r>
        <w:rPr>
          <w:bCs/>
        </w:rPr>
        <w:t>confi</w:t>
      </w:r>
      <w:r w:rsidR="00D547BF">
        <w:rPr>
          <w:bCs/>
        </w:rPr>
        <w:t>rmed that the agreement was in need of review and that this would be completed in the near future</w:t>
      </w:r>
      <w:r>
        <w:rPr>
          <w:bCs/>
        </w:rPr>
        <w:t xml:space="preserve"> </w:t>
      </w:r>
    </w:p>
    <w:p w14:paraId="13140815" w14:textId="39D3BF23" w:rsidR="00A82CF3" w:rsidRDefault="00A82CF3" w:rsidP="004A2E6B">
      <w:pPr>
        <w:rPr>
          <w:b/>
          <w:bCs/>
          <w:u w:val="single"/>
        </w:rPr>
      </w:pPr>
    </w:p>
    <w:tbl>
      <w:tblPr>
        <w:tblW w:w="878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977"/>
      </w:tblGrid>
      <w:tr w:rsidR="00D547BF" w:rsidRPr="009C7D70" w14:paraId="03B72B03" w14:textId="77777777" w:rsidTr="00D97F54">
        <w:trPr>
          <w:trHeight w:val="1055"/>
        </w:trPr>
        <w:tc>
          <w:tcPr>
            <w:tcW w:w="5812" w:type="dxa"/>
            <w:shd w:val="clear" w:color="auto" w:fill="D9D9D9"/>
          </w:tcPr>
          <w:p w14:paraId="03BC9A95" w14:textId="26D9F9B0" w:rsidR="00D547BF" w:rsidRPr="009C7D70" w:rsidRDefault="00D547BF" w:rsidP="00782C2F">
            <w:pPr>
              <w:spacing w:before="60" w:after="60"/>
              <w:rPr>
                <w:b/>
                <w:bCs/>
              </w:rPr>
            </w:pPr>
            <w:r w:rsidRPr="009C7D70">
              <w:rPr>
                <w:b/>
                <w:bCs/>
              </w:rPr>
              <w:t>ACTION:</w:t>
            </w:r>
            <w:r>
              <w:rPr>
                <w:b/>
                <w:bCs/>
              </w:rPr>
              <w:t xml:space="preserve">  I</w:t>
            </w:r>
            <w:r w:rsidR="009A2614">
              <w:rPr>
                <w:b/>
                <w:bCs/>
              </w:rPr>
              <w:t>P</w:t>
            </w:r>
            <w:r>
              <w:rPr>
                <w:b/>
                <w:bCs/>
              </w:rPr>
              <w:t xml:space="preserve">ad Loan Agreement for Committee Members to be reviewed and updated </w:t>
            </w:r>
          </w:p>
        </w:tc>
        <w:tc>
          <w:tcPr>
            <w:tcW w:w="2977" w:type="dxa"/>
            <w:shd w:val="clear" w:color="auto" w:fill="D9D9D9"/>
          </w:tcPr>
          <w:p w14:paraId="7582FABA" w14:textId="77777777" w:rsidR="00D547BF" w:rsidRPr="009C7D70" w:rsidRDefault="00D547BF" w:rsidP="00782C2F">
            <w:pPr>
              <w:spacing w:before="60" w:after="60"/>
              <w:rPr>
                <w:b/>
                <w:bCs/>
              </w:rPr>
            </w:pPr>
            <w:r w:rsidRPr="009C7D70">
              <w:rPr>
                <w:b/>
                <w:bCs/>
              </w:rPr>
              <w:t>RESPONSIBILITY</w:t>
            </w:r>
          </w:p>
          <w:p w14:paraId="3CD99F0B" w14:textId="163BA08D" w:rsidR="00D547BF" w:rsidRPr="009C7D70" w:rsidRDefault="00D547BF" w:rsidP="00782C2F">
            <w:pPr>
              <w:spacing w:before="60" w:after="60"/>
              <w:rPr>
                <w:b/>
                <w:bCs/>
              </w:rPr>
            </w:pPr>
            <w:r>
              <w:rPr>
                <w:b/>
                <w:bCs/>
              </w:rPr>
              <w:t>Director of Finance &amp; Corporate Services</w:t>
            </w:r>
          </w:p>
        </w:tc>
      </w:tr>
    </w:tbl>
    <w:p w14:paraId="0B586E5F" w14:textId="088AED6F" w:rsidR="004A2E6B" w:rsidRDefault="004A2E6B" w:rsidP="004A2E6B">
      <w:pPr>
        <w:rPr>
          <w:b/>
          <w:bCs/>
          <w:u w:val="single"/>
        </w:rPr>
      </w:pPr>
    </w:p>
    <w:p w14:paraId="63AE776D" w14:textId="77777777" w:rsidR="00D547BF" w:rsidRPr="004A2E6B" w:rsidRDefault="00D547BF" w:rsidP="004A2E6B">
      <w:pPr>
        <w:rPr>
          <w:b/>
          <w:bCs/>
          <w:u w:val="single"/>
        </w:rPr>
      </w:pPr>
    </w:p>
    <w:p w14:paraId="25B7D014" w14:textId="284A0753" w:rsidR="007A2011" w:rsidRPr="00A82CF3" w:rsidRDefault="00A82CF3" w:rsidP="00D97F54">
      <w:pPr>
        <w:pStyle w:val="ListParagraph"/>
        <w:numPr>
          <w:ilvl w:val="1"/>
          <w:numId w:val="2"/>
        </w:numPr>
        <w:ind w:left="709" w:hanging="567"/>
        <w:rPr>
          <w:bCs/>
          <w:u w:val="single"/>
        </w:rPr>
      </w:pPr>
      <w:r w:rsidRPr="00A82CF3">
        <w:rPr>
          <w:bCs/>
          <w:u w:val="single"/>
        </w:rPr>
        <w:lastRenderedPageBreak/>
        <w:t>Data Breach Policy</w:t>
      </w:r>
    </w:p>
    <w:p w14:paraId="3B07B0CD" w14:textId="5B004B8F" w:rsidR="00A82CF3" w:rsidRDefault="004A2E6B" w:rsidP="004A2E6B">
      <w:pPr>
        <w:pStyle w:val="ListParagraph"/>
        <w:ind w:left="709"/>
        <w:rPr>
          <w:b/>
        </w:rPr>
      </w:pPr>
      <w:r w:rsidRPr="004A2E6B">
        <w:rPr>
          <w:bCs/>
        </w:rPr>
        <w:t>In relation to the action relating to</w:t>
      </w:r>
      <w:r>
        <w:rPr>
          <w:bCs/>
        </w:rPr>
        <w:t xml:space="preserve"> the Email, Internet &amp; Social Media Policy </w:t>
      </w:r>
      <w:r>
        <w:rPr>
          <w:lang w:eastAsia="en-GB"/>
        </w:rPr>
        <w:t>t</w:t>
      </w:r>
      <w:r w:rsidRPr="005D1587">
        <w:rPr>
          <w:lang w:eastAsia="en-GB"/>
        </w:rPr>
        <w:t xml:space="preserve">he Director of </w:t>
      </w:r>
      <w:r>
        <w:rPr>
          <w:lang w:eastAsia="en-GB"/>
        </w:rPr>
        <w:t xml:space="preserve">Finance and Corporate Services </w:t>
      </w:r>
      <w:r>
        <w:rPr>
          <w:bCs/>
        </w:rPr>
        <w:t xml:space="preserve">confirmed </w:t>
      </w:r>
      <w:r w:rsidR="001B436C">
        <w:rPr>
          <w:bCs/>
        </w:rPr>
        <w:t xml:space="preserve">that reference to the Data Breach Policy had been included as requested. </w:t>
      </w:r>
      <w:r>
        <w:rPr>
          <w:bCs/>
        </w:rPr>
        <w:t xml:space="preserve"> </w:t>
      </w:r>
    </w:p>
    <w:p w14:paraId="6050C5D1" w14:textId="77777777" w:rsidR="004A2E6B" w:rsidRPr="004A2E6B" w:rsidRDefault="004A2E6B" w:rsidP="004A2E6B">
      <w:pPr>
        <w:rPr>
          <w:b/>
        </w:rPr>
      </w:pPr>
    </w:p>
    <w:p w14:paraId="40B386DC" w14:textId="7113BC5E" w:rsidR="007A2011" w:rsidRPr="00A82CF3" w:rsidRDefault="00A82CF3" w:rsidP="00D97F54">
      <w:pPr>
        <w:pStyle w:val="ListParagraph"/>
        <w:numPr>
          <w:ilvl w:val="1"/>
          <w:numId w:val="2"/>
        </w:numPr>
        <w:ind w:left="709" w:hanging="567"/>
        <w:rPr>
          <w:bCs/>
          <w:u w:val="single"/>
        </w:rPr>
      </w:pPr>
      <w:r w:rsidRPr="00A82CF3">
        <w:rPr>
          <w:bCs/>
          <w:u w:val="single"/>
        </w:rPr>
        <w:t>Corporate Procurement Policy</w:t>
      </w:r>
    </w:p>
    <w:p w14:paraId="1641B839" w14:textId="7CED4846" w:rsidR="007A2011" w:rsidRPr="004A2E6B" w:rsidRDefault="004A2E6B" w:rsidP="004A2E6B">
      <w:pPr>
        <w:ind w:left="709"/>
        <w:rPr>
          <w:bCs/>
        </w:rPr>
      </w:pPr>
      <w:r w:rsidRPr="004A2E6B">
        <w:rPr>
          <w:bCs/>
        </w:rPr>
        <w:t>In relation to the action relating to procurement thresholds the Chief Executive advised that there did not appear to be any reason to change what is in place at the moment</w:t>
      </w:r>
      <w:r w:rsidR="00D32E63">
        <w:rPr>
          <w:bCs/>
        </w:rPr>
        <w:t>.</w:t>
      </w:r>
    </w:p>
    <w:p w14:paraId="0F7B55FA" w14:textId="77777777" w:rsidR="004A2E6B" w:rsidRDefault="004A2E6B" w:rsidP="001B436C">
      <w:pPr>
        <w:rPr>
          <w:b/>
        </w:rPr>
      </w:pPr>
    </w:p>
    <w:p w14:paraId="49671F73" w14:textId="460E71BC" w:rsidR="007A2011" w:rsidRPr="007A2011" w:rsidRDefault="007A2011" w:rsidP="00D97F54">
      <w:pPr>
        <w:pStyle w:val="ListParagraph"/>
        <w:numPr>
          <w:ilvl w:val="0"/>
          <w:numId w:val="2"/>
        </w:numPr>
        <w:ind w:left="709" w:hanging="567"/>
        <w:rPr>
          <w:b/>
          <w:bCs/>
        </w:rPr>
      </w:pPr>
      <w:r w:rsidRPr="007A2011">
        <w:rPr>
          <w:b/>
          <w:u w:val="single"/>
        </w:rPr>
        <w:t>COMMERCIALLY SENSITIVE EXTRACT OF THE MINUTES OF FINANCE, AUDIT &amp; CORPORATE GOVERNANCE COMMITTEE MEETING OF 16</w:t>
      </w:r>
      <w:r w:rsidRPr="007A2011">
        <w:rPr>
          <w:b/>
          <w:u w:val="single"/>
          <w:vertAlign w:val="superscript"/>
        </w:rPr>
        <w:t>TH</w:t>
      </w:r>
      <w:r w:rsidRPr="007A2011">
        <w:rPr>
          <w:b/>
          <w:u w:val="single"/>
        </w:rPr>
        <w:t xml:space="preserve"> JANUARY 2020</w:t>
      </w:r>
      <w:r w:rsidRPr="007A2011">
        <w:rPr>
          <w:b/>
        </w:rPr>
        <w:t xml:space="preserve"> </w:t>
      </w:r>
    </w:p>
    <w:p w14:paraId="110F771B" w14:textId="77777777" w:rsidR="001B436C" w:rsidRDefault="001B436C" w:rsidP="007A2011">
      <w:pPr>
        <w:ind w:left="142"/>
        <w:rPr>
          <w:lang w:eastAsia="en-GB"/>
        </w:rPr>
      </w:pPr>
    </w:p>
    <w:p w14:paraId="142E5A91" w14:textId="405F0246" w:rsidR="007A2011" w:rsidRPr="001B436C" w:rsidRDefault="001B436C" w:rsidP="001B436C">
      <w:pPr>
        <w:ind w:left="709"/>
        <w:rPr>
          <w:b/>
          <w:bCs/>
          <w:color w:val="FF0000"/>
        </w:rPr>
      </w:pPr>
      <w:r>
        <w:rPr>
          <w:lang w:eastAsia="en-GB"/>
        </w:rPr>
        <w:t xml:space="preserve">The </w:t>
      </w:r>
      <w:r w:rsidRPr="005D1587">
        <w:rPr>
          <w:lang w:eastAsia="en-GB"/>
        </w:rPr>
        <w:t xml:space="preserve">Director of </w:t>
      </w:r>
      <w:r>
        <w:rPr>
          <w:lang w:eastAsia="en-GB"/>
        </w:rPr>
        <w:t>Finance and Corporate Services advised tha</w:t>
      </w:r>
      <w:r w:rsidR="009A2614">
        <w:rPr>
          <w:lang w:eastAsia="en-GB"/>
        </w:rPr>
        <w:t>t the action relating to benchmarking IT costs against other RSLs would be undertaken at the next review of the IT Service.</w:t>
      </w:r>
    </w:p>
    <w:p w14:paraId="690BD20F" w14:textId="77777777" w:rsidR="001B436C" w:rsidRDefault="001B436C" w:rsidP="001B436C">
      <w:pPr>
        <w:rPr>
          <w:b/>
          <w:bCs/>
        </w:rPr>
      </w:pPr>
    </w:p>
    <w:p w14:paraId="38EF1049" w14:textId="740FA631" w:rsidR="00CC0F09" w:rsidRPr="003F2E7D" w:rsidRDefault="00CC0F09" w:rsidP="00CC0F09">
      <w:pPr>
        <w:ind w:left="709"/>
        <w:rPr>
          <w:b/>
          <w:i/>
        </w:rPr>
      </w:pPr>
      <w:r w:rsidRPr="003F2E7D">
        <w:rPr>
          <w:b/>
          <w:i/>
        </w:rPr>
        <w:t xml:space="preserve">RESOLUTION:  The extract of the Commercially Sensitive minutes of the </w:t>
      </w:r>
      <w:r>
        <w:rPr>
          <w:b/>
          <w:i/>
        </w:rPr>
        <w:t>Finance, Audit &amp; Corporate Governance Committee</w:t>
      </w:r>
      <w:r w:rsidRPr="003F2E7D">
        <w:rPr>
          <w:b/>
          <w:i/>
        </w:rPr>
        <w:t xml:space="preserve"> meeting held on 1</w:t>
      </w:r>
      <w:r>
        <w:rPr>
          <w:b/>
          <w:i/>
        </w:rPr>
        <w:t>6</w:t>
      </w:r>
      <w:r w:rsidRPr="003F2E7D">
        <w:rPr>
          <w:b/>
          <w:i/>
        </w:rPr>
        <w:t xml:space="preserve">th </w:t>
      </w:r>
      <w:r>
        <w:rPr>
          <w:b/>
          <w:i/>
        </w:rPr>
        <w:t>January 2020</w:t>
      </w:r>
      <w:r w:rsidRPr="003F2E7D">
        <w:rPr>
          <w:b/>
          <w:i/>
        </w:rPr>
        <w:t xml:space="preserve"> were agreed as a true and accurate record on a motion from</w:t>
      </w:r>
      <w:r w:rsidR="00D547BF">
        <w:rPr>
          <w:b/>
          <w:i/>
        </w:rPr>
        <w:t xml:space="preserve"> Margaret Baxter</w:t>
      </w:r>
      <w:r w:rsidRPr="003F2E7D">
        <w:rPr>
          <w:b/>
          <w:i/>
        </w:rPr>
        <w:t>,</w:t>
      </w:r>
      <w:r w:rsidR="00A82CF3">
        <w:rPr>
          <w:b/>
          <w:i/>
        </w:rPr>
        <w:t xml:space="preserve"> </w:t>
      </w:r>
      <w:r w:rsidRPr="003F2E7D">
        <w:rPr>
          <w:b/>
          <w:i/>
        </w:rPr>
        <w:t>seconded by</w:t>
      </w:r>
      <w:r w:rsidR="00D547BF">
        <w:rPr>
          <w:b/>
          <w:i/>
        </w:rPr>
        <w:t xml:space="preserve"> Bramley Eccles.</w:t>
      </w:r>
      <w:r w:rsidRPr="003F2E7D">
        <w:rPr>
          <w:b/>
          <w:i/>
        </w:rPr>
        <w:t xml:space="preserve"> </w:t>
      </w:r>
      <w:r>
        <w:rPr>
          <w:b/>
          <w:i/>
        </w:rPr>
        <w:t xml:space="preserve">                 </w:t>
      </w:r>
    </w:p>
    <w:p w14:paraId="6A943CF4" w14:textId="77777777" w:rsidR="007A2011" w:rsidRDefault="007A2011" w:rsidP="007A2011">
      <w:pPr>
        <w:ind w:left="142"/>
        <w:rPr>
          <w:b/>
          <w:bCs/>
        </w:rPr>
      </w:pPr>
    </w:p>
    <w:p w14:paraId="4CAD8816" w14:textId="344E2B77" w:rsidR="007A2011" w:rsidRPr="007A2011" w:rsidRDefault="007A2011" w:rsidP="00D97F54">
      <w:pPr>
        <w:pStyle w:val="ListParagraph"/>
        <w:numPr>
          <w:ilvl w:val="0"/>
          <w:numId w:val="2"/>
        </w:numPr>
        <w:ind w:left="709" w:hanging="567"/>
        <w:rPr>
          <w:b/>
          <w:bCs/>
        </w:rPr>
      </w:pPr>
      <w:r w:rsidRPr="007A2011">
        <w:rPr>
          <w:b/>
          <w:bCs/>
          <w:u w:val="single"/>
        </w:rPr>
        <w:t>PRIVATE &amp; CONFIDENTIAL EXTRACT OF THE MINUTES OF FINANCE, AUDIT &amp; CORPORATE GOVERNANCE COMMITTEE MEETING OF 16</w:t>
      </w:r>
      <w:r w:rsidRPr="007A2011">
        <w:rPr>
          <w:b/>
          <w:bCs/>
          <w:u w:val="single"/>
          <w:vertAlign w:val="superscript"/>
        </w:rPr>
        <w:t>TH</w:t>
      </w:r>
      <w:r w:rsidRPr="007A2011">
        <w:rPr>
          <w:b/>
          <w:bCs/>
          <w:u w:val="single"/>
        </w:rPr>
        <w:t xml:space="preserve"> JANUARY 2020</w:t>
      </w:r>
      <w:r w:rsidR="000038D0" w:rsidRPr="000038D0">
        <w:rPr>
          <w:b/>
          <w:bCs/>
        </w:rPr>
        <w:t xml:space="preserve"> </w:t>
      </w:r>
      <w:r w:rsidRPr="007A2011">
        <w:rPr>
          <w:b/>
          <w:bCs/>
          <w:color w:val="FF0000"/>
        </w:rPr>
        <w:t>(FOR COMMITTEE MEMBERS ONLY)</w:t>
      </w:r>
    </w:p>
    <w:p w14:paraId="384A8BF5" w14:textId="1CE2DA3A" w:rsidR="007A2011" w:rsidRDefault="007A2011" w:rsidP="007A2011">
      <w:pPr>
        <w:ind w:left="142"/>
        <w:rPr>
          <w:b/>
          <w:bCs/>
        </w:rPr>
      </w:pPr>
    </w:p>
    <w:p w14:paraId="18B1A4B5" w14:textId="77777777" w:rsidR="001B436C" w:rsidRDefault="001B436C" w:rsidP="001B436C">
      <w:pPr>
        <w:ind w:left="709"/>
        <w:rPr>
          <w:lang w:eastAsia="en-GB"/>
        </w:rPr>
      </w:pPr>
      <w:r>
        <w:rPr>
          <w:lang w:eastAsia="en-GB"/>
        </w:rPr>
        <w:t xml:space="preserve">The </w:t>
      </w:r>
      <w:r w:rsidRPr="005D1587">
        <w:rPr>
          <w:lang w:eastAsia="en-GB"/>
        </w:rPr>
        <w:t xml:space="preserve">Director of </w:t>
      </w:r>
      <w:r>
        <w:rPr>
          <w:lang w:eastAsia="en-GB"/>
        </w:rPr>
        <w:t>Finance and Corporate Services advised that the action had been completed to cover the period up to 1</w:t>
      </w:r>
      <w:r w:rsidRPr="001B436C">
        <w:rPr>
          <w:vertAlign w:val="superscript"/>
          <w:lang w:eastAsia="en-GB"/>
        </w:rPr>
        <w:t>st</w:t>
      </w:r>
      <w:r>
        <w:rPr>
          <w:lang w:eastAsia="en-GB"/>
        </w:rPr>
        <w:t xml:space="preserve"> October 2020 when the Associations change in circumstances can be accommodated by the Pension Trust. </w:t>
      </w:r>
    </w:p>
    <w:p w14:paraId="47DD2F10" w14:textId="77777777" w:rsidR="001B436C" w:rsidRDefault="001B436C" w:rsidP="001B436C">
      <w:pPr>
        <w:ind w:left="709"/>
        <w:rPr>
          <w:lang w:eastAsia="en-GB"/>
        </w:rPr>
      </w:pPr>
    </w:p>
    <w:p w14:paraId="45DAAB73" w14:textId="72086A26" w:rsidR="001B436C" w:rsidRDefault="001B436C" w:rsidP="001B436C">
      <w:pPr>
        <w:ind w:left="709"/>
        <w:rPr>
          <w:b/>
          <w:bCs/>
        </w:rPr>
      </w:pPr>
      <w:r>
        <w:rPr>
          <w:lang w:eastAsia="en-GB"/>
        </w:rPr>
        <w:t>It was confirmed that 1 year’s cover had to be taken out and that this would be cancelled on 1</w:t>
      </w:r>
      <w:r w:rsidRPr="001B436C">
        <w:rPr>
          <w:vertAlign w:val="superscript"/>
          <w:lang w:eastAsia="en-GB"/>
        </w:rPr>
        <w:t>st</w:t>
      </w:r>
      <w:r>
        <w:rPr>
          <w:lang w:eastAsia="en-GB"/>
        </w:rPr>
        <w:t xml:space="preserve"> October 2020 to prevent a double cover being in place.</w:t>
      </w:r>
    </w:p>
    <w:p w14:paraId="0B2642F3" w14:textId="77777777" w:rsidR="001B436C" w:rsidRPr="00CC0F09" w:rsidRDefault="001B436C" w:rsidP="007A2011">
      <w:pPr>
        <w:ind w:left="142"/>
        <w:rPr>
          <w:b/>
          <w:bCs/>
        </w:rPr>
      </w:pPr>
    </w:p>
    <w:p w14:paraId="3E80F5AA" w14:textId="5B58D64B" w:rsidR="00A82CF3" w:rsidRDefault="00CC0F09" w:rsidP="00CC0F09">
      <w:pPr>
        <w:ind w:left="709"/>
        <w:rPr>
          <w:b/>
          <w:bCs/>
          <w:i/>
          <w:iCs/>
        </w:rPr>
      </w:pPr>
      <w:r w:rsidRPr="00CC0F09">
        <w:rPr>
          <w:b/>
          <w:bCs/>
          <w:i/>
          <w:iCs/>
        </w:rPr>
        <w:t>RESOLUTION:  The extract of the Private &amp; Confidential minutes of the Finance, Audit &amp; Corporate Governance Committee meeting held on 16</w:t>
      </w:r>
      <w:r w:rsidRPr="00CC0F09">
        <w:rPr>
          <w:b/>
          <w:bCs/>
          <w:i/>
          <w:iCs/>
          <w:vertAlign w:val="superscript"/>
        </w:rPr>
        <w:t>th</w:t>
      </w:r>
      <w:r w:rsidRPr="00CC0F09">
        <w:rPr>
          <w:b/>
          <w:bCs/>
          <w:i/>
          <w:iCs/>
        </w:rPr>
        <w:t xml:space="preserve"> January were agreed as a true and accurate record on a motion from    </w:t>
      </w:r>
      <w:r w:rsidR="00A82CF3">
        <w:rPr>
          <w:b/>
          <w:bCs/>
          <w:i/>
          <w:iCs/>
        </w:rPr>
        <w:t xml:space="preserve">                                                              </w:t>
      </w:r>
      <w:r w:rsidRPr="00CC0F09">
        <w:rPr>
          <w:b/>
          <w:bCs/>
          <w:i/>
          <w:iCs/>
        </w:rPr>
        <w:t xml:space="preserve">      </w:t>
      </w:r>
    </w:p>
    <w:p w14:paraId="68245280" w14:textId="24CD585B" w:rsidR="007A2011" w:rsidRPr="00D547BF" w:rsidRDefault="00D547BF" w:rsidP="00D547BF">
      <w:pPr>
        <w:ind w:left="709"/>
        <w:rPr>
          <w:b/>
          <w:i/>
        </w:rPr>
      </w:pPr>
      <w:r>
        <w:rPr>
          <w:b/>
          <w:i/>
        </w:rPr>
        <w:t>Margaret Baxter</w:t>
      </w:r>
      <w:r w:rsidRPr="003F2E7D">
        <w:rPr>
          <w:b/>
          <w:i/>
        </w:rPr>
        <w:t>, seconded by</w:t>
      </w:r>
      <w:r>
        <w:rPr>
          <w:b/>
          <w:i/>
        </w:rPr>
        <w:t xml:space="preserve"> Tom Brown.</w:t>
      </w:r>
      <w:r w:rsidRPr="003F2E7D">
        <w:rPr>
          <w:b/>
          <w:i/>
        </w:rPr>
        <w:t xml:space="preserve"> </w:t>
      </w:r>
      <w:r>
        <w:rPr>
          <w:b/>
          <w:i/>
        </w:rPr>
        <w:t xml:space="preserve">        </w:t>
      </w:r>
    </w:p>
    <w:p w14:paraId="7B2EB770" w14:textId="77777777" w:rsidR="007A2011" w:rsidRPr="006A6E73" w:rsidRDefault="007A2011" w:rsidP="007A2011">
      <w:pPr>
        <w:ind w:left="142"/>
        <w:rPr>
          <w:b/>
          <w:bCs/>
          <w:color w:val="FF0000"/>
        </w:rPr>
      </w:pPr>
    </w:p>
    <w:p w14:paraId="491ED2D8" w14:textId="40F21572" w:rsidR="007A2011" w:rsidRPr="007A2011" w:rsidRDefault="007A2011" w:rsidP="00D97F54">
      <w:pPr>
        <w:pStyle w:val="ListParagraph"/>
        <w:numPr>
          <w:ilvl w:val="0"/>
          <w:numId w:val="2"/>
        </w:numPr>
        <w:ind w:left="142" w:firstLine="0"/>
        <w:rPr>
          <w:b/>
        </w:rPr>
      </w:pPr>
      <w:r w:rsidRPr="007A2011">
        <w:rPr>
          <w:b/>
          <w:bCs/>
          <w:u w:val="single"/>
        </w:rPr>
        <w:t>2ND DRAFT BUDGET 2020/21</w:t>
      </w:r>
      <w:r>
        <w:t xml:space="preserve"> </w:t>
      </w:r>
    </w:p>
    <w:p w14:paraId="3E8B93B1" w14:textId="4A40307C" w:rsidR="007A2011" w:rsidRDefault="007A2011" w:rsidP="007A2011">
      <w:pPr>
        <w:pStyle w:val="ListParagraph"/>
        <w:ind w:left="142"/>
        <w:rPr>
          <w:b/>
        </w:rPr>
      </w:pPr>
    </w:p>
    <w:p w14:paraId="3FA82940" w14:textId="4E49F2A2" w:rsidR="007A2011" w:rsidRDefault="007A2011" w:rsidP="007A2011">
      <w:pPr>
        <w:pStyle w:val="ListParagraph"/>
        <w:rPr>
          <w:lang w:eastAsia="en-GB"/>
        </w:rPr>
      </w:pPr>
      <w:bookmarkStart w:id="1" w:name="_Hlk32494397"/>
      <w:r w:rsidRPr="005D1587">
        <w:rPr>
          <w:lang w:eastAsia="en-GB"/>
        </w:rPr>
        <w:t xml:space="preserve">The Director of </w:t>
      </w:r>
      <w:r>
        <w:rPr>
          <w:lang w:eastAsia="en-GB"/>
        </w:rPr>
        <w:t xml:space="preserve">Finance and Corporate Services </w:t>
      </w:r>
      <w:r w:rsidRPr="005D1587">
        <w:rPr>
          <w:lang w:eastAsia="en-GB"/>
        </w:rPr>
        <w:t xml:space="preserve">summarised the key aspects of the Committee report </w:t>
      </w:r>
      <w:r>
        <w:rPr>
          <w:lang w:eastAsia="en-GB"/>
        </w:rPr>
        <w:t xml:space="preserve">and </w:t>
      </w:r>
      <w:r w:rsidRPr="005D1587">
        <w:rPr>
          <w:lang w:eastAsia="en-GB"/>
        </w:rPr>
        <w:t>confirmed the following:</w:t>
      </w:r>
    </w:p>
    <w:p w14:paraId="31435E1C" w14:textId="77777777" w:rsidR="007A2011" w:rsidRDefault="007A2011" w:rsidP="007A2011">
      <w:pPr>
        <w:pStyle w:val="ListParagraph"/>
        <w:rPr>
          <w:lang w:eastAsia="en-GB"/>
        </w:rPr>
      </w:pPr>
    </w:p>
    <w:p w14:paraId="007E1432" w14:textId="4A7C1014" w:rsidR="007A2011" w:rsidRDefault="00CD7A89" w:rsidP="001B436C">
      <w:pPr>
        <w:ind w:left="709"/>
        <w:rPr>
          <w:lang w:eastAsia="en-GB"/>
        </w:rPr>
      </w:pPr>
      <w:r>
        <w:rPr>
          <w:u w:val="single"/>
          <w:lang w:eastAsia="en-GB"/>
        </w:rPr>
        <w:t xml:space="preserve">Cover </w:t>
      </w:r>
      <w:r w:rsidR="00D97F54">
        <w:rPr>
          <w:u w:val="single"/>
          <w:lang w:eastAsia="en-GB"/>
        </w:rPr>
        <w:t>R</w:t>
      </w:r>
      <w:r>
        <w:rPr>
          <w:u w:val="single"/>
          <w:lang w:eastAsia="en-GB"/>
        </w:rPr>
        <w:t>eport</w:t>
      </w:r>
      <w:r w:rsidR="00D97F54">
        <w:rPr>
          <w:u w:val="single"/>
          <w:lang w:eastAsia="en-GB"/>
        </w:rPr>
        <w:t xml:space="preserve"> </w:t>
      </w:r>
      <w:r w:rsidR="001B436C">
        <w:rPr>
          <w:lang w:eastAsia="en-GB"/>
        </w:rPr>
        <w:t xml:space="preserve">– </w:t>
      </w:r>
      <w:r w:rsidR="00D97F54">
        <w:rPr>
          <w:lang w:eastAsia="en-GB"/>
        </w:rPr>
        <w:t xml:space="preserve">budget </w:t>
      </w:r>
      <w:r w:rsidR="001B436C">
        <w:rPr>
          <w:lang w:eastAsia="en-GB"/>
        </w:rPr>
        <w:t>changes since previous draft</w:t>
      </w:r>
      <w:r>
        <w:rPr>
          <w:lang w:eastAsia="en-GB"/>
        </w:rPr>
        <w:t>:</w:t>
      </w:r>
    </w:p>
    <w:p w14:paraId="3F5FF906" w14:textId="77777777" w:rsidR="001B436C" w:rsidRDefault="001B436C" w:rsidP="001B436C">
      <w:pPr>
        <w:pStyle w:val="ListParagraph"/>
        <w:ind w:left="1276"/>
        <w:rPr>
          <w:lang w:eastAsia="en-GB"/>
        </w:rPr>
      </w:pPr>
    </w:p>
    <w:p w14:paraId="058A6134" w14:textId="7DCF96D3" w:rsidR="001B436C" w:rsidRDefault="001B436C" w:rsidP="00D97F54">
      <w:pPr>
        <w:pStyle w:val="ListParagraph"/>
        <w:numPr>
          <w:ilvl w:val="0"/>
          <w:numId w:val="1"/>
        </w:numPr>
        <w:ind w:left="1134"/>
        <w:outlineLvl w:val="0"/>
      </w:pPr>
      <w:r>
        <w:t>Rent increase, now approved at 2.3% by Committee</w:t>
      </w:r>
      <w:r w:rsidR="00D97F54">
        <w:t>;</w:t>
      </w:r>
    </w:p>
    <w:p w14:paraId="28BFC64F" w14:textId="1FDA0CAC" w:rsidR="001B436C" w:rsidRDefault="001B436C" w:rsidP="00D97F54">
      <w:pPr>
        <w:pStyle w:val="ListParagraph"/>
        <w:numPr>
          <w:ilvl w:val="0"/>
          <w:numId w:val="1"/>
        </w:numPr>
        <w:ind w:left="1134"/>
        <w:outlineLvl w:val="0"/>
      </w:pPr>
      <w:r w:rsidRPr="008C1ABB">
        <w:t>All budget areas have been reviewed in light of the December 2019 Management Accounts and figures adjusted accordingly</w:t>
      </w:r>
      <w:r w:rsidR="00D97F54">
        <w:t>;</w:t>
      </w:r>
    </w:p>
    <w:p w14:paraId="602783F0" w14:textId="072F4A35" w:rsidR="001B436C" w:rsidRDefault="001B436C" w:rsidP="00D97F54">
      <w:pPr>
        <w:pStyle w:val="ListParagraph"/>
        <w:numPr>
          <w:ilvl w:val="0"/>
          <w:numId w:val="1"/>
        </w:numPr>
        <w:ind w:left="1134"/>
        <w:outlineLvl w:val="0"/>
      </w:pPr>
      <w:r>
        <w:lastRenderedPageBreak/>
        <w:t>EESSH project for LSVT stock updated based on tender prices received for roofs</w:t>
      </w:r>
      <w:r w:rsidR="00D97F54">
        <w:t>;</w:t>
      </w:r>
    </w:p>
    <w:p w14:paraId="66FD73B7" w14:textId="3C3E8BE6" w:rsidR="001B436C" w:rsidRDefault="001B436C" w:rsidP="00D97F54">
      <w:pPr>
        <w:pStyle w:val="ListParagraph"/>
        <w:numPr>
          <w:ilvl w:val="0"/>
          <w:numId w:val="1"/>
        </w:numPr>
        <w:ind w:left="1134"/>
        <w:outlineLvl w:val="0"/>
      </w:pPr>
      <w:r>
        <w:t>Reactive and void m</w:t>
      </w:r>
      <w:r w:rsidRPr="008C1ABB">
        <w:t>aintenance budgets updated to account of costs incurred for the period to 31 December 2019</w:t>
      </w:r>
      <w:r w:rsidR="00D97F54">
        <w:t>;</w:t>
      </w:r>
    </w:p>
    <w:p w14:paraId="244D120B" w14:textId="31E3EF28" w:rsidR="001B436C" w:rsidRDefault="001B436C" w:rsidP="00D97F54">
      <w:pPr>
        <w:pStyle w:val="ListParagraph"/>
        <w:numPr>
          <w:ilvl w:val="0"/>
          <w:numId w:val="1"/>
        </w:numPr>
        <w:ind w:left="1134"/>
        <w:outlineLvl w:val="0"/>
      </w:pPr>
      <w:r>
        <w:t>Bad debt write-offs adjusted following confirmation of write offs/provisions for the period to 31</w:t>
      </w:r>
      <w:r w:rsidRPr="008C1ABB">
        <w:rPr>
          <w:vertAlign w:val="superscript"/>
        </w:rPr>
        <w:t>st</w:t>
      </w:r>
      <w:r>
        <w:t xml:space="preserve"> December 2019</w:t>
      </w:r>
      <w:r w:rsidR="00D97F54">
        <w:t>;</w:t>
      </w:r>
    </w:p>
    <w:p w14:paraId="3BB9EC50" w14:textId="105A933F" w:rsidR="001B436C" w:rsidRPr="008C1ABB" w:rsidRDefault="001B436C" w:rsidP="00D97F54">
      <w:pPr>
        <w:pStyle w:val="ListParagraph"/>
        <w:numPr>
          <w:ilvl w:val="0"/>
          <w:numId w:val="1"/>
        </w:numPr>
        <w:ind w:left="1134"/>
        <w:outlineLvl w:val="0"/>
      </w:pPr>
      <w:r>
        <w:t>Planned maintenance budget reviewed and works deemed as non-essential deferred</w:t>
      </w:r>
      <w:r w:rsidR="00D97F54">
        <w:t>.</w:t>
      </w:r>
    </w:p>
    <w:p w14:paraId="77760428" w14:textId="5FE13EFC" w:rsidR="001B436C" w:rsidRDefault="001B436C" w:rsidP="001B436C">
      <w:pPr>
        <w:pStyle w:val="ListParagraph"/>
        <w:ind w:left="1276"/>
        <w:rPr>
          <w:lang w:eastAsia="en-GB"/>
        </w:rPr>
      </w:pPr>
    </w:p>
    <w:p w14:paraId="5F3A2149" w14:textId="7EB45478" w:rsidR="001B436C" w:rsidRDefault="001B436C" w:rsidP="00CD7A89">
      <w:pPr>
        <w:pStyle w:val="ListParagraph"/>
        <w:ind w:left="709"/>
        <w:rPr>
          <w:lang w:eastAsia="en-GB"/>
        </w:rPr>
      </w:pPr>
      <w:r w:rsidRPr="00CD7A89">
        <w:rPr>
          <w:u w:val="single"/>
          <w:lang w:eastAsia="en-GB"/>
        </w:rPr>
        <w:t>Assumptions</w:t>
      </w:r>
      <w:r w:rsidR="00CD7A89">
        <w:rPr>
          <w:u w:val="single"/>
          <w:lang w:eastAsia="en-GB"/>
        </w:rPr>
        <w:t xml:space="preserve"> </w:t>
      </w:r>
      <w:r w:rsidR="00CD7A89">
        <w:rPr>
          <w:lang w:eastAsia="en-GB"/>
        </w:rPr>
        <w:t>–</w:t>
      </w:r>
      <w:r w:rsidR="00CD7A89" w:rsidRPr="00CD7A89">
        <w:rPr>
          <w:lang w:eastAsia="en-GB"/>
        </w:rPr>
        <w:t xml:space="preserve"> changes</w:t>
      </w:r>
      <w:r w:rsidR="00CD7A89">
        <w:rPr>
          <w:lang w:eastAsia="en-GB"/>
        </w:rPr>
        <w:t xml:space="preserve"> since previous draft:</w:t>
      </w:r>
    </w:p>
    <w:p w14:paraId="671985B7" w14:textId="77777777" w:rsidR="00CD7A89" w:rsidRPr="00CD7A89" w:rsidRDefault="00CD7A89" w:rsidP="00CD7A89">
      <w:pPr>
        <w:pStyle w:val="ListParagraph"/>
        <w:ind w:left="709"/>
        <w:rPr>
          <w:lang w:eastAsia="en-GB"/>
        </w:rPr>
      </w:pPr>
    </w:p>
    <w:p w14:paraId="7FD9623B" w14:textId="5E37F2BC" w:rsidR="007A2011" w:rsidRDefault="00CD7A89" w:rsidP="00D97F54">
      <w:pPr>
        <w:pStyle w:val="ListParagraph"/>
        <w:numPr>
          <w:ilvl w:val="0"/>
          <w:numId w:val="1"/>
        </w:numPr>
        <w:ind w:left="1276" w:hanging="425"/>
        <w:rPr>
          <w:lang w:eastAsia="en-GB"/>
        </w:rPr>
      </w:pPr>
      <w:r>
        <w:rPr>
          <w:lang w:eastAsia="en-GB"/>
        </w:rPr>
        <w:t>Bad debt provision – was considerably higher than 2019/2020 due to impact of UC;</w:t>
      </w:r>
    </w:p>
    <w:p w14:paraId="08641462" w14:textId="23680425" w:rsidR="00CD7A89" w:rsidRDefault="00CD7A89" w:rsidP="00D97F54">
      <w:pPr>
        <w:pStyle w:val="ListParagraph"/>
        <w:numPr>
          <w:ilvl w:val="0"/>
          <w:numId w:val="1"/>
        </w:numPr>
        <w:ind w:left="1276" w:hanging="425"/>
        <w:rPr>
          <w:lang w:eastAsia="en-GB"/>
        </w:rPr>
      </w:pPr>
      <w:r>
        <w:rPr>
          <w:lang w:eastAsia="en-GB"/>
        </w:rPr>
        <w:t>Social Housing Grant for Adaptations – increased to £132K from £90K;</w:t>
      </w:r>
    </w:p>
    <w:p w14:paraId="5667C03C" w14:textId="79AE62E7" w:rsidR="00CD7A89" w:rsidRDefault="00CD7A89" w:rsidP="00D97F54">
      <w:pPr>
        <w:pStyle w:val="ListParagraph"/>
        <w:numPr>
          <w:ilvl w:val="0"/>
          <w:numId w:val="1"/>
        </w:numPr>
        <w:ind w:left="1276" w:hanging="425"/>
        <w:rPr>
          <w:lang w:eastAsia="en-GB"/>
        </w:rPr>
      </w:pPr>
      <w:r>
        <w:rPr>
          <w:lang w:eastAsia="en-GB"/>
        </w:rPr>
        <w:t>Factoring Charges – fee had been frozen until a full review can be carried out;</w:t>
      </w:r>
    </w:p>
    <w:p w14:paraId="3C26B5EE" w14:textId="00393805" w:rsidR="00CD7A89" w:rsidRDefault="00CD7A89" w:rsidP="00D97F54">
      <w:pPr>
        <w:pStyle w:val="ListParagraph"/>
        <w:numPr>
          <w:ilvl w:val="0"/>
          <w:numId w:val="1"/>
        </w:numPr>
        <w:ind w:left="1276" w:hanging="425"/>
        <w:rPr>
          <w:lang w:eastAsia="en-GB"/>
        </w:rPr>
      </w:pPr>
      <w:r>
        <w:rPr>
          <w:lang w:eastAsia="en-GB"/>
        </w:rPr>
        <w:t xml:space="preserve">Fixed Assets (Office) – costs shown for </w:t>
      </w:r>
      <w:r w:rsidR="00D27F73">
        <w:rPr>
          <w:lang w:eastAsia="en-GB"/>
        </w:rPr>
        <w:t>the Choice Based Letting System</w:t>
      </w:r>
      <w:r>
        <w:rPr>
          <w:lang w:eastAsia="en-GB"/>
        </w:rPr>
        <w:t xml:space="preserve"> would be less due to additional RSLs becoming involved;</w:t>
      </w:r>
    </w:p>
    <w:p w14:paraId="502492D3" w14:textId="254A10E5" w:rsidR="00CD7A89" w:rsidRDefault="00CD7A89" w:rsidP="00D97F54">
      <w:pPr>
        <w:pStyle w:val="ListParagraph"/>
        <w:numPr>
          <w:ilvl w:val="0"/>
          <w:numId w:val="1"/>
        </w:numPr>
        <w:ind w:left="1276" w:hanging="425"/>
        <w:rPr>
          <w:lang w:eastAsia="en-GB"/>
        </w:rPr>
      </w:pPr>
      <w:r>
        <w:rPr>
          <w:lang w:eastAsia="en-GB"/>
        </w:rPr>
        <w:t>Maintenance – increase in cyclical costs as a result of Electrical inspections now being included;</w:t>
      </w:r>
    </w:p>
    <w:p w14:paraId="519A67BF" w14:textId="6C2E4B5C" w:rsidR="007A2011" w:rsidRDefault="00CD7A89" w:rsidP="00D97F54">
      <w:pPr>
        <w:pStyle w:val="ListParagraph"/>
        <w:numPr>
          <w:ilvl w:val="0"/>
          <w:numId w:val="1"/>
        </w:numPr>
        <w:ind w:left="1276" w:hanging="425"/>
        <w:rPr>
          <w:lang w:eastAsia="en-GB"/>
        </w:rPr>
      </w:pPr>
      <w:r>
        <w:rPr>
          <w:lang w:eastAsia="en-GB"/>
        </w:rPr>
        <w:t xml:space="preserve">Planned maintenance – costs included those relating to Fire Regulations and the common area improvements at </w:t>
      </w:r>
      <w:proofErr w:type="spellStart"/>
      <w:r>
        <w:rPr>
          <w:lang w:eastAsia="en-GB"/>
        </w:rPr>
        <w:t>Alloa</w:t>
      </w:r>
      <w:proofErr w:type="spellEnd"/>
      <w:r>
        <w:rPr>
          <w:lang w:eastAsia="en-GB"/>
        </w:rPr>
        <w:t xml:space="preserve"> Road, </w:t>
      </w:r>
      <w:proofErr w:type="spellStart"/>
      <w:r>
        <w:rPr>
          <w:lang w:eastAsia="en-GB"/>
        </w:rPr>
        <w:t>Tullibody</w:t>
      </w:r>
      <w:proofErr w:type="spellEnd"/>
      <w:r w:rsidR="00D97F54">
        <w:rPr>
          <w:lang w:eastAsia="en-GB"/>
        </w:rPr>
        <w:t>;</w:t>
      </w:r>
    </w:p>
    <w:p w14:paraId="76CE5C2B" w14:textId="4AFC9C9B" w:rsidR="00CD7A89" w:rsidRDefault="00CD7A89" w:rsidP="00D97F54">
      <w:pPr>
        <w:pStyle w:val="ListParagraph"/>
        <w:numPr>
          <w:ilvl w:val="0"/>
          <w:numId w:val="1"/>
        </w:numPr>
        <w:ind w:left="1276" w:hanging="425"/>
        <w:rPr>
          <w:lang w:eastAsia="en-GB"/>
        </w:rPr>
      </w:pPr>
      <w:r>
        <w:rPr>
          <w:lang w:eastAsia="en-GB"/>
        </w:rPr>
        <w:t>Services costs – now included provision for garden waste collection</w:t>
      </w:r>
      <w:r w:rsidR="00D97F54">
        <w:rPr>
          <w:lang w:eastAsia="en-GB"/>
        </w:rPr>
        <w:t>;</w:t>
      </w:r>
    </w:p>
    <w:p w14:paraId="0E5F26C5" w14:textId="5810B428" w:rsidR="00CD7A89" w:rsidRPr="005D1587" w:rsidRDefault="00CD7A89" w:rsidP="00D97F54">
      <w:pPr>
        <w:pStyle w:val="ListParagraph"/>
        <w:numPr>
          <w:ilvl w:val="0"/>
          <w:numId w:val="1"/>
        </w:numPr>
        <w:ind w:left="1276" w:hanging="425"/>
        <w:rPr>
          <w:lang w:eastAsia="en-GB"/>
        </w:rPr>
      </w:pPr>
      <w:r>
        <w:rPr>
          <w:lang w:eastAsia="en-GB"/>
        </w:rPr>
        <w:t>Door entry upgrade – this would slip from 2019/2020 into 2020/2021</w:t>
      </w:r>
      <w:r w:rsidR="00D97F54">
        <w:rPr>
          <w:lang w:eastAsia="en-GB"/>
        </w:rPr>
        <w:t>.</w:t>
      </w:r>
    </w:p>
    <w:bookmarkEnd w:id="1"/>
    <w:p w14:paraId="23E7E471" w14:textId="123375C8" w:rsidR="00A82CF3" w:rsidRDefault="00A82CF3" w:rsidP="00CD7A89">
      <w:pPr>
        <w:rPr>
          <w:b/>
          <w:i/>
        </w:rPr>
      </w:pPr>
    </w:p>
    <w:p w14:paraId="000358BC" w14:textId="75637A6E" w:rsidR="00D27F73" w:rsidRPr="00D27F73" w:rsidRDefault="00D27F73" w:rsidP="00A82CF3">
      <w:pPr>
        <w:ind w:left="709"/>
      </w:pPr>
      <w:r>
        <w:t>The sensitivity analysis and benchmarking schedules were reviewed and it was noted that, overall, the outcomes of the analysis were good.</w:t>
      </w:r>
    </w:p>
    <w:p w14:paraId="2E95A302" w14:textId="77777777" w:rsidR="00D27F73" w:rsidRDefault="00D27F73" w:rsidP="00A82CF3">
      <w:pPr>
        <w:ind w:left="709"/>
        <w:rPr>
          <w:i/>
          <w:iCs/>
        </w:rPr>
      </w:pPr>
    </w:p>
    <w:p w14:paraId="5B3A2C02" w14:textId="1B6FE44A" w:rsidR="00A82CF3" w:rsidRDefault="00A82CF3" w:rsidP="00A82CF3">
      <w:pPr>
        <w:ind w:left="709"/>
        <w:rPr>
          <w:b/>
          <w:i/>
        </w:rPr>
      </w:pPr>
      <w:r w:rsidRPr="005D1587">
        <w:rPr>
          <w:i/>
          <w:iCs/>
        </w:rPr>
        <w:t>COMMITTEE COMMENTS/DISCUSSION</w:t>
      </w:r>
      <w:r w:rsidR="00CD7A89">
        <w:rPr>
          <w:i/>
          <w:iCs/>
        </w:rPr>
        <w:t>: Tom Brown observed that the impact of the bad debt provision equated to 1% of the rental income and thought that this was high.</w:t>
      </w:r>
    </w:p>
    <w:p w14:paraId="0F9FE58C" w14:textId="77777777" w:rsidR="004A2E6B" w:rsidRDefault="004A2E6B" w:rsidP="00CC0F09">
      <w:pPr>
        <w:rPr>
          <w:b/>
          <w:i/>
        </w:rPr>
      </w:pPr>
    </w:p>
    <w:p w14:paraId="2DF32994" w14:textId="0520CC9F" w:rsidR="00CC0F09" w:rsidRPr="00CC0F09" w:rsidRDefault="00CC0F09" w:rsidP="00CC0F09">
      <w:pPr>
        <w:ind w:left="709" w:hanging="709"/>
        <w:rPr>
          <w:b/>
          <w:i/>
          <w:iCs/>
        </w:rPr>
      </w:pPr>
      <w:r>
        <w:rPr>
          <w:b/>
          <w:i/>
        </w:rPr>
        <w:tab/>
      </w:r>
      <w:r w:rsidRPr="00CC0F09">
        <w:rPr>
          <w:b/>
          <w:i/>
        </w:rPr>
        <w:t>RESOLUTION:  The</w:t>
      </w:r>
      <w:r>
        <w:rPr>
          <w:b/>
          <w:i/>
        </w:rPr>
        <w:t xml:space="preserve"> 2</w:t>
      </w:r>
      <w:r w:rsidRPr="00CC0F09">
        <w:rPr>
          <w:b/>
          <w:i/>
          <w:vertAlign w:val="superscript"/>
        </w:rPr>
        <w:t>nd</w:t>
      </w:r>
      <w:r>
        <w:rPr>
          <w:b/>
          <w:i/>
        </w:rPr>
        <w:t xml:space="preserve"> Draft Budget 2020/21 </w:t>
      </w:r>
      <w:r w:rsidRPr="00CC0F09">
        <w:rPr>
          <w:b/>
          <w:i/>
        </w:rPr>
        <w:t xml:space="preserve">was </w:t>
      </w:r>
      <w:r w:rsidRPr="00CC0F09">
        <w:rPr>
          <w:b/>
          <w:i/>
          <w:iCs/>
        </w:rPr>
        <w:t>approved by the Committee for recommendation to the Management Committee.</w:t>
      </w:r>
    </w:p>
    <w:p w14:paraId="6A3AFBDF" w14:textId="77777777" w:rsidR="007A2011" w:rsidRDefault="007A2011" w:rsidP="007A2011">
      <w:pPr>
        <w:pStyle w:val="ListParagraph"/>
        <w:ind w:left="142"/>
        <w:rPr>
          <w:b/>
        </w:rPr>
      </w:pPr>
    </w:p>
    <w:p w14:paraId="0BADC45F" w14:textId="0E50279E" w:rsidR="007A2011" w:rsidRPr="00312D37" w:rsidRDefault="007A2011" w:rsidP="00D97F54">
      <w:pPr>
        <w:pStyle w:val="ListParagraph"/>
        <w:numPr>
          <w:ilvl w:val="0"/>
          <w:numId w:val="2"/>
        </w:numPr>
        <w:ind w:left="142" w:firstLine="0"/>
        <w:rPr>
          <w:b/>
        </w:rPr>
      </w:pPr>
      <w:r w:rsidRPr="007A2011">
        <w:rPr>
          <w:b/>
          <w:bCs/>
          <w:u w:val="single"/>
        </w:rPr>
        <w:t>Q3 PERFORMANCE MANAGEMENT REPORTS</w:t>
      </w:r>
      <w:r w:rsidRPr="003A27EE">
        <w:rPr>
          <w:b/>
        </w:rPr>
        <w:t xml:space="preserve"> </w:t>
      </w:r>
      <w:r>
        <w:rPr>
          <w:b/>
        </w:rPr>
        <w:t xml:space="preserve"> </w:t>
      </w:r>
    </w:p>
    <w:p w14:paraId="24532689" w14:textId="73DD82C2" w:rsidR="007A2011" w:rsidRDefault="007A2011" w:rsidP="007A2011">
      <w:pPr>
        <w:pStyle w:val="ListParagraph"/>
        <w:ind w:left="142"/>
        <w:rPr>
          <w:b/>
        </w:rPr>
      </w:pPr>
    </w:p>
    <w:p w14:paraId="7694E77E" w14:textId="33CE0F11" w:rsidR="00CC0F09" w:rsidRDefault="00CC0F09" w:rsidP="00CC0F09">
      <w:pPr>
        <w:pStyle w:val="ListParagraph"/>
        <w:rPr>
          <w:lang w:eastAsia="en-GB"/>
        </w:rPr>
      </w:pPr>
      <w:r w:rsidRPr="005D1587">
        <w:rPr>
          <w:lang w:eastAsia="en-GB"/>
        </w:rPr>
        <w:t xml:space="preserve">The Director of </w:t>
      </w:r>
      <w:r>
        <w:rPr>
          <w:lang w:eastAsia="en-GB"/>
        </w:rPr>
        <w:t xml:space="preserve">Finance and Corporate Services </w:t>
      </w:r>
      <w:r w:rsidRPr="005D1587">
        <w:rPr>
          <w:lang w:eastAsia="en-GB"/>
        </w:rPr>
        <w:t xml:space="preserve">summarised the key aspects of the Committee report </w:t>
      </w:r>
      <w:r>
        <w:rPr>
          <w:lang w:eastAsia="en-GB"/>
        </w:rPr>
        <w:t xml:space="preserve">and </w:t>
      </w:r>
      <w:r w:rsidRPr="005D1587">
        <w:rPr>
          <w:lang w:eastAsia="en-GB"/>
        </w:rPr>
        <w:t xml:space="preserve">confirmed </w:t>
      </w:r>
      <w:r w:rsidR="006711E1">
        <w:rPr>
          <w:lang w:eastAsia="en-GB"/>
        </w:rPr>
        <w:t>that 4 KPIs had not been achieved as follows:</w:t>
      </w:r>
    </w:p>
    <w:p w14:paraId="4981CACE" w14:textId="77777777" w:rsidR="00CC0F09" w:rsidRDefault="00CC0F09" w:rsidP="00CC0F09">
      <w:pPr>
        <w:pStyle w:val="ListParagraph"/>
        <w:rPr>
          <w:lang w:eastAsia="en-GB"/>
        </w:rPr>
      </w:pPr>
    </w:p>
    <w:p w14:paraId="134E1F53" w14:textId="33A5A32F" w:rsidR="00CC0F09" w:rsidRDefault="006711E1" w:rsidP="00D97F54">
      <w:pPr>
        <w:pStyle w:val="ListParagraph"/>
        <w:numPr>
          <w:ilvl w:val="0"/>
          <w:numId w:val="1"/>
        </w:numPr>
        <w:ind w:left="1276" w:hanging="425"/>
        <w:rPr>
          <w:lang w:eastAsia="en-GB"/>
        </w:rPr>
      </w:pPr>
      <w:r>
        <w:rPr>
          <w:lang w:eastAsia="en-GB"/>
        </w:rPr>
        <w:t xml:space="preserve">Void loss – as a result of properties taking longer to be </w:t>
      </w:r>
      <w:proofErr w:type="spellStart"/>
      <w:r>
        <w:rPr>
          <w:lang w:eastAsia="en-GB"/>
        </w:rPr>
        <w:t>relet</w:t>
      </w:r>
      <w:proofErr w:type="spellEnd"/>
      <w:r>
        <w:rPr>
          <w:lang w:eastAsia="en-GB"/>
        </w:rPr>
        <w:t>;</w:t>
      </w:r>
    </w:p>
    <w:p w14:paraId="37146881" w14:textId="1AE417F1" w:rsidR="00CC0F09" w:rsidRDefault="006711E1" w:rsidP="00D97F54">
      <w:pPr>
        <w:pStyle w:val="ListParagraph"/>
        <w:numPr>
          <w:ilvl w:val="0"/>
          <w:numId w:val="1"/>
        </w:numPr>
        <w:ind w:left="1276" w:hanging="425"/>
        <w:rPr>
          <w:lang w:eastAsia="en-GB"/>
        </w:rPr>
      </w:pPr>
      <w:r>
        <w:rPr>
          <w:lang w:eastAsia="en-GB"/>
        </w:rPr>
        <w:t>Loan debt – timing issue will be met by year end;</w:t>
      </w:r>
    </w:p>
    <w:p w14:paraId="1EDD1347" w14:textId="583596B9" w:rsidR="006711E1" w:rsidRDefault="006711E1" w:rsidP="00D97F54">
      <w:pPr>
        <w:pStyle w:val="ListParagraph"/>
        <w:numPr>
          <w:ilvl w:val="0"/>
          <w:numId w:val="1"/>
        </w:numPr>
        <w:ind w:left="1276" w:hanging="425"/>
        <w:rPr>
          <w:lang w:eastAsia="en-GB"/>
        </w:rPr>
      </w:pPr>
      <w:r>
        <w:rPr>
          <w:lang w:eastAsia="en-GB"/>
        </w:rPr>
        <w:t xml:space="preserve">Borrowed monies - timing issue will be met by year end; </w:t>
      </w:r>
    </w:p>
    <w:p w14:paraId="4D321A58" w14:textId="3B773F22" w:rsidR="006711E1" w:rsidRDefault="006711E1" w:rsidP="00D97F54">
      <w:pPr>
        <w:pStyle w:val="ListParagraph"/>
        <w:numPr>
          <w:ilvl w:val="0"/>
          <w:numId w:val="1"/>
        </w:numPr>
        <w:ind w:left="1276" w:hanging="425"/>
        <w:rPr>
          <w:lang w:eastAsia="en-GB"/>
        </w:rPr>
      </w:pPr>
      <w:r>
        <w:rPr>
          <w:lang w:eastAsia="en-GB"/>
        </w:rPr>
        <w:t xml:space="preserve">Management &amp; maintenance Admin Costs </w:t>
      </w:r>
      <w:proofErr w:type="spellStart"/>
      <w:r>
        <w:rPr>
          <w:lang w:eastAsia="en-GB"/>
        </w:rPr>
        <w:t>pu</w:t>
      </w:r>
      <w:proofErr w:type="spellEnd"/>
      <w:r>
        <w:rPr>
          <w:lang w:eastAsia="en-GB"/>
        </w:rPr>
        <w:t xml:space="preserve"> – higher due to additional external services costs associated with the planned maintenance programme but would hope that this would be met by the year end (and if not only marginally so). </w:t>
      </w:r>
    </w:p>
    <w:p w14:paraId="24F9DCEE" w14:textId="257EE244" w:rsidR="00CC0F09" w:rsidRDefault="00CC0F09" w:rsidP="006711E1">
      <w:pPr>
        <w:pStyle w:val="ListParagraph"/>
        <w:ind w:left="1276"/>
        <w:rPr>
          <w:lang w:eastAsia="en-GB"/>
        </w:rPr>
      </w:pPr>
    </w:p>
    <w:p w14:paraId="0FBB109D" w14:textId="559C17A7" w:rsidR="006711E1" w:rsidRDefault="006711E1" w:rsidP="006711E1">
      <w:pPr>
        <w:pStyle w:val="ListParagraph"/>
        <w:ind w:left="709"/>
        <w:rPr>
          <w:lang w:eastAsia="en-GB"/>
        </w:rPr>
      </w:pPr>
      <w:r>
        <w:rPr>
          <w:lang w:eastAsia="en-GB"/>
        </w:rPr>
        <w:t>In relation to the operational indicators 4 were not achieved as follows;</w:t>
      </w:r>
    </w:p>
    <w:p w14:paraId="60444F96" w14:textId="5F19A17C" w:rsidR="006711E1" w:rsidRPr="005D1587" w:rsidRDefault="006711E1" w:rsidP="006711E1">
      <w:pPr>
        <w:pStyle w:val="ListParagraph"/>
        <w:ind w:left="2055"/>
        <w:rPr>
          <w:lang w:eastAsia="en-GB"/>
        </w:rPr>
      </w:pPr>
    </w:p>
    <w:p w14:paraId="13EE4A22" w14:textId="362A9B3F" w:rsidR="007A2011" w:rsidRPr="006711E1" w:rsidRDefault="006711E1" w:rsidP="00D97F54">
      <w:pPr>
        <w:pStyle w:val="ListParagraph"/>
        <w:numPr>
          <w:ilvl w:val="0"/>
          <w:numId w:val="1"/>
        </w:numPr>
        <w:ind w:left="1134"/>
        <w:rPr>
          <w:bCs/>
        </w:rPr>
      </w:pPr>
      <w:r w:rsidRPr="006711E1">
        <w:rPr>
          <w:bCs/>
        </w:rPr>
        <w:lastRenderedPageBreak/>
        <w:t>Operating surplus</w:t>
      </w:r>
      <w:r w:rsidR="00D32E63">
        <w:rPr>
          <w:bCs/>
        </w:rPr>
        <w:t>;</w:t>
      </w:r>
    </w:p>
    <w:p w14:paraId="02550E2B" w14:textId="6BCA68FE" w:rsidR="006711E1" w:rsidRPr="006711E1" w:rsidRDefault="006711E1" w:rsidP="00D97F54">
      <w:pPr>
        <w:pStyle w:val="ListParagraph"/>
        <w:numPr>
          <w:ilvl w:val="0"/>
          <w:numId w:val="1"/>
        </w:numPr>
        <w:ind w:left="1134"/>
        <w:rPr>
          <w:bCs/>
        </w:rPr>
      </w:pPr>
      <w:r w:rsidRPr="006711E1">
        <w:rPr>
          <w:bCs/>
        </w:rPr>
        <w:t xml:space="preserve">Cyclical maintenance </w:t>
      </w:r>
      <w:r>
        <w:rPr>
          <w:bCs/>
        </w:rPr>
        <w:t xml:space="preserve">costs </w:t>
      </w:r>
      <w:r w:rsidRPr="006711E1">
        <w:rPr>
          <w:bCs/>
        </w:rPr>
        <w:t>p</w:t>
      </w:r>
      <w:r w:rsidR="00D32E63">
        <w:rPr>
          <w:bCs/>
        </w:rPr>
        <w:t xml:space="preserve">er </w:t>
      </w:r>
      <w:r w:rsidRPr="006711E1">
        <w:rPr>
          <w:bCs/>
        </w:rPr>
        <w:t>u</w:t>
      </w:r>
      <w:r w:rsidR="00D32E63">
        <w:rPr>
          <w:bCs/>
        </w:rPr>
        <w:t>nit;</w:t>
      </w:r>
    </w:p>
    <w:p w14:paraId="66E0A865" w14:textId="4FBBFAD0" w:rsidR="006711E1" w:rsidRPr="006711E1" w:rsidRDefault="006711E1" w:rsidP="00D97F54">
      <w:pPr>
        <w:pStyle w:val="ListParagraph"/>
        <w:numPr>
          <w:ilvl w:val="0"/>
          <w:numId w:val="1"/>
        </w:numPr>
        <w:ind w:left="1134"/>
        <w:rPr>
          <w:bCs/>
        </w:rPr>
      </w:pPr>
      <w:r w:rsidRPr="006711E1">
        <w:rPr>
          <w:bCs/>
        </w:rPr>
        <w:t>Gross loa</w:t>
      </w:r>
      <w:r>
        <w:rPr>
          <w:bCs/>
        </w:rPr>
        <w:t>n</w:t>
      </w:r>
      <w:r w:rsidRPr="006711E1">
        <w:rPr>
          <w:bCs/>
        </w:rPr>
        <w:t xml:space="preserve"> debt p</w:t>
      </w:r>
      <w:r w:rsidR="00D32E63">
        <w:rPr>
          <w:bCs/>
        </w:rPr>
        <w:t xml:space="preserve">er </w:t>
      </w:r>
      <w:r w:rsidRPr="006711E1">
        <w:rPr>
          <w:bCs/>
        </w:rPr>
        <w:t>u</w:t>
      </w:r>
      <w:r w:rsidR="00D32E63">
        <w:rPr>
          <w:bCs/>
        </w:rPr>
        <w:t>nit;</w:t>
      </w:r>
    </w:p>
    <w:p w14:paraId="34272B94" w14:textId="637A5EDE" w:rsidR="006711E1" w:rsidRDefault="006711E1" w:rsidP="00D97F54">
      <w:pPr>
        <w:pStyle w:val="ListParagraph"/>
        <w:numPr>
          <w:ilvl w:val="0"/>
          <w:numId w:val="1"/>
        </w:numPr>
        <w:ind w:left="1134"/>
        <w:rPr>
          <w:bCs/>
        </w:rPr>
      </w:pPr>
      <w:r w:rsidRPr="006711E1">
        <w:rPr>
          <w:bCs/>
        </w:rPr>
        <w:t xml:space="preserve">Planned maintenance </w:t>
      </w:r>
      <w:r w:rsidR="00D32E63">
        <w:rPr>
          <w:bCs/>
        </w:rPr>
        <w:t>expenditure</w:t>
      </w:r>
      <w:r>
        <w:rPr>
          <w:bCs/>
        </w:rPr>
        <w:t>.</w:t>
      </w:r>
    </w:p>
    <w:p w14:paraId="694AB26A" w14:textId="77777777" w:rsidR="006711E1" w:rsidRDefault="006711E1" w:rsidP="006711E1">
      <w:pPr>
        <w:rPr>
          <w:bCs/>
        </w:rPr>
      </w:pPr>
    </w:p>
    <w:p w14:paraId="49DE7C98" w14:textId="76837CD5" w:rsidR="006711E1" w:rsidRPr="006711E1" w:rsidRDefault="006711E1" w:rsidP="006711E1">
      <w:pPr>
        <w:ind w:left="709"/>
        <w:rPr>
          <w:bCs/>
        </w:rPr>
      </w:pPr>
      <w:r>
        <w:rPr>
          <w:bCs/>
        </w:rPr>
        <w:t xml:space="preserve">The </w:t>
      </w:r>
      <w:r w:rsidRPr="005D1587">
        <w:rPr>
          <w:lang w:eastAsia="en-GB"/>
        </w:rPr>
        <w:t xml:space="preserve">Director of </w:t>
      </w:r>
      <w:r>
        <w:rPr>
          <w:lang w:eastAsia="en-GB"/>
        </w:rPr>
        <w:t>Finance and Corporate Services also highlighted that the loan covenants had been comfortabl</w:t>
      </w:r>
      <w:r w:rsidR="00D27F73">
        <w:rPr>
          <w:lang w:eastAsia="en-GB"/>
        </w:rPr>
        <w:t>y</w:t>
      </w:r>
      <w:r>
        <w:rPr>
          <w:lang w:eastAsia="en-GB"/>
        </w:rPr>
        <w:t xml:space="preserve"> met.</w:t>
      </w:r>
    </w:p>
    <w:p w14:paraId="30E1FDFC" w14:textId="77777777" w:rsidR="00A82CF3" w:rsidRDefault="00A82CF3" w:rsidP="007A2011">
      <w:pPr>
        <w:pStyle w:val="ListParagraph"/>
        <w:ind w:left="142"/>
        <w:rPr>
          <w:b/>
        </w:rPr>
      </w:pPr>
    </w:p>
    <w:p w14:paraId="7ECF0DFC" w14:textId="6B4F2D48" w:rsidR="000038D0" w:rsidRPr="005D1587" w:rsidRDefault="000038D0" w:rsidP="000038D0">
      <w:pPr>
        <w:ind w:left="720"/>
        <w:rPr>
          <w:b/>
          <w:i/>
        </w:rPr>
      </w:pPr>
      <w:r w:rsidRPr="005D1587">
        <w:rPr>
          <w:b/>
          <w:i/>
        </w:rPr>
        <w:t xml:space="preserve">RESOLUTION:  </w:t>
      </w:r>
      <w:r>
        <w:rPr>
          <w:b/>
          <w:i/>
        </w:rPr>
        <w:t>The Q3 Performance Management Reports were approved by the Com</w:t>
      </w:r>
      <w:r w:rsidRPr="005D1587">
        <w:rPr>
          <w:b/>
          <w:i/>
        </w:rPr>
        <w:t>mittee.</w:t>
      </w:r>
    </w:p>
    <w:p w14:paraId="50D2F5A6" w14:textId="77777777" w:rsidR="007A2011" w:rsidRPr="00A82CF3" w:rsidRDefault="007A2011" w:rsidP="00A82CF3">
      <w:pPr>
        <w:rPr>
          <w:b/>
        </w:rPr>
      </w:pPr>
    </w:p>
    <w:p w14:paraId="2CCAA7CD" w14:textId="669BF792" w:rsidR="007A2011" w:rsidRPr="007A2011" w:rsidRDefault="007A2011" w:rsidP="00D97F54">
      <w:pPr>
        <w:pStyle w:val="ListParagraph"/>
        <w:numPr>
          <w:ilvl w:val="0"/>
          <w:numId w:val="2"/>
        </w:numPr>
        <w:ind w:left="142" w:firstLine="0"/>
        <w:rPr>
          <w:b/>
        </w:rPr>
      </w:pPr>
      <w:r w:rsidRPr="007A2011">
        <w:rPr>
          <w:b/>
          <w:bCs/>
          <w:u w:val="single"/>
        </w:rPr>
        <w:t>Q3 MANAGEMENT ACCOUNTS</w:t>
      </w:r>
      <w:r w:rsidRPr="007A2011">
        <w:rPr>
          <w:b/>
        </w:rPr>
        <w:t xml:space="preserve"> </w:t>
      </w:r>
    </w:p>
    <w:p w14:paraId="75943E6F" w14:textId="4826D345" w:rsidR="007A2011" w:rsidRDefault="007A2011" w:rsidP="007A2011">
      <w:pPr>
        <w:ind w:left="142"/>
        <w:rPr>
          <w:b/>
        </w:rPr>
      </w:pPr>
    </w:p>
    <w:p w14:paraId="35815387" w14:textId="77777777" w:rsidR="00CC0F09" w:rsidRDefault="00CC0F09" w:rsidP="00CC0F09">
      <w:pPr>
        <w:pStyle w:val="ListParagraph"/>
        <w:rPr>
          <w:lang w:eastAsia="en-GB"/>
        </w:rPr>
      </w:pPr>
      <w:r w:rsidRPr="005D1587">
        <w:rPr>
          <w:lang w:eastAsia="en-GB"/>
        </w:rPr>
        <w:t xml:space="preserve">The Director of </w:t>
      </w:r>
      <w:r>
        <w:rPr>
          <w:lang w:eastAsia="en-GB"/>
        </w:rPr>
        <w:t xml:space="preserve">Finance and Corporate Services </w:t>
      </w:r>
      <w:r w:rsidRPr="005D1587">
        <w:rPr>
          <w:lang w:eastAsia="en-GB"/>
        </w:rPr>
        <w:t xml:space="preserve">summarised the key aspects of the Committee report </w:t>
      </w:r>
      <w:r>
        <w:rPr>
          <w:lang w:eastAsia="en-GB"/>
        </w:rPr>
        <w:t xml:space="preserve">and </w:t>
      </w:r>
      <w:r w:rsidRPr="005D1587">
        <w:rPr>
          <w:lang w:eastAsia="en-GB"/>
        </w:rPr>
        <w:t>confirmed the following:</w:t>
      </w:r>
    </w:p>
    <w:p w14:paraId="3D6E239B" w14:textId="77777777" w:rsidR="00CC0F09" w:rsidRDefault="00CC0F09" w:rsidP="00CC0F09">
      <w:pPr>
        <w:pStyle w:val="ListParagraph"/>
        <w:rPr>
          <w:lang w:eastAsia="en-GB"/>
        </w:rPr>
      </w:pPr>
    </w:p>
    <w:p w14:paraId="4558C8AD" w14:textId="689667C7" w:rsidR="00CC0F09" w:rsidRDefault="006711E1" w:rsidP="00D97F54">
      <w:pPr>
        <w:pStyle w:val="ListParagraph"/>
        <w:numPr>
          <w:ilvl w:val="0"/>
          <w:numId w:val="1"/>
        </w:numPr>
        <w:ind w:left="1276" w:hanging="425"/>
        <w:rPr>
          <w:lang w:eastAsia="en-GB"/>
        </w:rPr>
      </w:pPr>
      <w:r>
        <w:rPr>
          <w:lang w:eastAsia="en-GB"/>
        </w:rPr>
        <w:t>that this had already been presented to the Management Committee</w:t>
      </w:r>
      <w:r w:rsidR="00D32E63">
        <w:rPr>
          <w:lang w:eastAsia="en-GB"/>
        </w:rPr>
        <w:t>;</w:t>
      </w:r>
    </w:p>
    <w:p w14:paraId="7A1766BE" w14:textId="09F8CB01" w:rsidR="00CC0F09" w:rsidRDefault="00D32E63" w:rsidP="00D97F54">
      <w:pPr>
        <w:pStyle w:val="ListParagraph"/>
        <w:numPr>
          <w:ilvl w:val="0"/>
          <w:numId w:val="1"/>
        </w:numPr>
        <w:ind w:left="1276" w:hanging="425"/>
        <w:rPr>
          <w:lang w:eastAsia="en-GB"/>
        </w:rPr>
      </w:pPr>
      <w:r>
        <w:rPr>
          <w:lang w:eastAsia="en-GB"/>
        </w:rPr>
        <w:t xml:space="preserve">that the </w:t>
      </w:r>
      <w:r w:rsidR="006711E1">
        <w:rPr>
          <w:lang w:eastAsia="en-GB"/>
        </w:rPr>
        <w:t>planned maintenance contingency seems to be working</w:t>
      </w:r>
      <w:r>
        <w:rPr>
          <w:lang w:eastAsia="en-GB"/>
        </w:rPr>
        <w:t>.</w:t>
      </w:r>
    </w:p>
    <w:p w14:paraId="0456DCE2" w14:textId="7478F89A" w:rsidR="000038D0" w:rsidRDefault="000038D0" w:rsidP="000038D0">
      <w:pPr>
        <w:rPr>
          <w:b/>
          <w:i/>
        </w:rPr>
      </w:pPr>
    </w:p>
    <w:p w14:paraId="5FE62314" w14:textId="47910A6B" w:rsidR="00A82CF3" w:rsidRDefault="00A82CF3" w:rsidP="00A82CF3">
      <w:pPr>
        <w:ind w:left="709"/>
        <w:rPr>
          <w:i/>
          <w:iCs/>
        </w:rPr>
      </w:pPr>
      <w:r w:rsidRPr="005D1587">
        <w:rPr>
          <w:i/>
          <w:iCs/>
        </w:rPr>
        <w:t>COMMITTEE COMMENTS/DISCUSSION</w:t>
      </w:r>
      <w:r w:rsidR="00047B5C">
        <w:rPr>
          <w:i/>
          <w:iCs/>
        </w:rPr>
        <w:t xml:space="preserve">: Tom Brown asked if the work at Mill Road, </w:t>
      </w:r>
      <w:proofErr w:type="spellStart"/>
      <w:r w:rsidR="00047B5C">
        <w:rPr>
          <w:i/>
          <w:iCs/>
        </w:rPr>
        <w:t>Alloa</w:t>
      </w:r>
      <w:proofErr w:type="spellEnd"/>
      <w:r w:rsidR="00047B5C">
        <w:rPr>
          <w:i/>
          <w:iCs/>
        </w:rPr>
        <w:t xml:space="preserve"> had started</w:t>
      </w:r>
      <w:r w:rsidR="00D97F54">
        <w:rPr>
          <w:i/>
          <w:iCs/>
        </w:rPr>
        <w:t>.</w:t>
      </w:r>
    </w:p>
    <w:p w14:paraId="22497C18" w14:textId="782A7AA9" w:rsidR="00D97F54" w:rsidRDefault="00D97F54" w:rsidP="00A82CF3">
      <w:pPr>
        <w:ind w:left="709"/>
        <w:rPr>
          <w:i/>
          <w:iCs/>
        </w:rPr>
      </w:pPr>
    </w:p>
    <w:p w14:paraId="7DB8DD4D" w14:textId="77777777" w:rsidR="00D97F54" w:rsidRDefault="00D97F54" w:rsidP="00A82CF3">
      <w:pPr>
        <w:ind w:left="709"/>
      </w:pPr>
      <w:r w:rsidRPr="00D97F54">
        <w:t>The Chief Executive confirmed that it wasn’t started</w:t>
      </w:r>
      <w:r>
        <w:t xml:space="preserve"> but would check what the latest position was in terms of a planned site start.</w:t>
      </w:r>
    </w:p>
    <w:p w14:paraId="2B581C11" w14:textId="77777777" w:rsidR="00D97F54" w:rsidRDefault="00D97F54" w:rsidP="00A82CF3">
      <w:pPr>
        <w:ind w:left="709"/>
      </w:pPr>
    </w:p>
    <w:p w14:paraId="10B08C59" w14:textId="7D56DF4E" w:rsidR="00D97F54" w:rsidRPr="00D97F54" w:rsidRDefault="00D97F54" w:rsidP="00A82CF3">
      <w:pPr>
        <w:ind w:left="709"/>
        <w:rPr>
          <w:b/>
        </w:rPr>
      </w:pPr>
      <w:r>
        <w:t xml:space="preserve">It was noted that the costs were </w:t>
      </w:r>
      <w:r w:rsidR="00D27F73">
        <w:t>approved</w:t>
      </w:r>
      <w:r>
        <w:t xml:space="preserve"> for 2019/2020 and any further delay would cause an underspend</w:t>
      </w:r>
      <w:r w:rsidR="00D27F73">
        <w:t xml:space="preserve"> and require inclusion in the 2020/2021 budget</w:t>
      </w:r>
      <w:r>
        <w:t>.</w:t>
      </w:r>
      <w:r w:rsidRPr="00D97F54">
        <w:t xml:space="preserve"> </w:t>
      </w:r>
    </w:p>
    <w:p w14:paraId="1F3CF7AF" w14:textId="00F6B398" w:rsidR="00A82CF3" w:rsidRDefault="00A82CF3" w:rsidP="00A82CF3">
      <w:pPr>
        <w:ind w:left="709"/>
        <w:rPr>
          <w:b/>
          <w:i/>
        </w:rPr>
      </w:pPr>
    </w:p>
    <w:tbl>
      <w:tblPr>
        <w:tblW w:w="878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2864"/>
      </w:tblGrid>
      <w:tr w:rsidR="00D97F54" w:rsidRPr="009C7D70" w14:paraId="76F619FD" w14:textId="77777777" w:rsidTr="00D97F54">
        <w:trPr>
          <w:trHeight w:val="895"/>
        </w:trPr>
        <w:tc>
          <w:tcPr>
            <w:tcW w:w="5925" w:type="dxa"/>
            <w:shd w:val="clear" w:color="auto" w:fill="D9D9D9"/>
          </w:tcPr>
          <w:p w14:paraId="1A43E68D" w14:textId="4C6A0673" w:rsidR="00D97F54" w:rsidRPr="009C7D70" w:rsidRDefault="00D97F54" w:rsidP="00782C2F">
            <w:pPr>
              <w:spacing w:before="60" w:after="60"/>
              <w:rPr>
                <w:b/>
                <w:bCs/>
              </w:rPr>
            </w:pPr>
            <w:r w:rsidRPr="009C7D70">
              <w:rPr>
                <w:b/>
                <w:bCs/>
              </w:rPr>
              <w:t>ACTION:</w:t>
            </w:r>
            <w:r>
              <w:rPr>
                <w:b/>
                <w:bCs/>
              </w:rPr>
              <w:t xml:space="preserve">  Enquiry to be made in relation to anticipated site start at Mill Road, </w:t>
            </w:r>
            <w:proofErr w:type="spellStart"/>
            <w:r>
              <w:rPr>
                <w:b/>
                <w:bCs/>
              </w:rPr>
              <w:t>Alloa</w:t>
            </w:r>
            <w:proofErr w:type="spellEnd"/>
            <w:r>
              <w:rPr>
                <w:b/>
                <w:bCs/>
              </w:rPr>
              <w:t xml:space="preserve">  </w:t>
            </w:r>
          </w:p>
        </w:tc>
        <w:tc>
          <w:tcPr>
            <w:tcW w:w="2864" w:type="dxa"/>
            <w:shd w:val="clear" w:color="auto" w:fill="D9D9D9"/>
          </w:tcPr>
          <w:p w14:paraId="39F05EE1" w14:textId="77777777" w:rsidR="00D97F54" w:rsidRPr="009C7D70" w:rsidRDefault="00D97F54" w:rsidP="00782C2F">
            <w:pPr>
              <w:spacing w:before="60" w:after="60"/>
              <w:rPr>
                <w:b/>
                <w:bCs/>
              </w:rPr>
            </w:pPr>
            <w:r w:rsidRPr="009C7D70">
              <w:rPr>
                <w:b/>
                <w:bCs/>
              </w:rPr>
              <w:t>RESPONSIBILITY</w:t>
            </w:r>
          </w:p>
          <w:p w14:paraId="5574A54B" w14:textId="441FEA04" w:rsidR="00D97F54" w:rsidRPr="009C7D70" w:rsidRDefault="00D97F54" w:rsidP="00782C2F">
            <w:pPr>
              <w:spacing w:before="60" w:after="60"/>
              <w:rPr>
                <w:b/>
                <w:bCs/>
              </w:rPr>
            </w:pPr>
            <w:r>
              <w:rPr>
                <w:b/>
                <w:bCs/>
              </w:rPr>
              <w:t>Chief Executive</w:t>
            </w:r>
          </w:p>
        </w:tc>
      </w:tr>
    </w:tbl>
    <w:p w14:paraId="4865B2D6" w14:textId="532E3F89" w:rsidR="00A82CF3" w:rsidRDefault="00A82CF3" w:rsidP="000038D0">
      <w:pPr>
        <w:rPr>
          <w:b/>
          <w:i/>
        </w:rPr>
      </w:pPr>
    </w:p>
    <w:p w14:paraId="57890E01" w14:textId="75FD0D46" w:rsidR="000038D0" w:rsidRPr="000038D0" w:rsidRDefault="000038D0" w:rsidP="00D97F54">
      <w:pPr>
        <w:ind w:left="709"/>
        <w:rPr>
          <w:b/>
          <w:i/>
        </w:rPr>
      </w:pPr>
      <w:r w:rsidRPr="000038D0">
        <w:rPr>
          <w:b/>
          <w:i/>
        </w:rPr>
        <w:t xml:space="preserve">RESOLUTION:  The </w:t>
      </w:r>
      <w:r>
        <w:rPr>
          <w:b/>
          <w:i/>
        </w:rPr>
        <w:t>Committee noted the report.</w:t>
      </w:r>
    </w:p>
    <w:p w14:paraId="25F3DED4" w14:textId="77777777" w:rsidR="007A2011" w:rsidRDefault="007A2011" w:rsidP="007A2011">
      <w:pPr>
        <w:ind w:left="142"/>
        <w:rPr>
          <w:b/>
        </w:rPr>
      </w:pPr>
    </w:p>
    <w:p w14:paraId="532C15CB" w14:textId="007CB85B" w:rsidR="007A2011" w:rsidRPr="001C475D" w:rsidRDefault="007A2011" w:rsidP="00D97F54">
      <w:pPr>
        <w:pStyle w:val="ListParagraph"/>
        <w:numPr>
          <w:ilvl w:val="0"/>
          <w:numId w:val="2"/>
        </w:numPr>
        <w:ind w:left="142" w:firstLine="0"/>
        <w:rPr>
          <w:b/>
        </w:rPr>
      </w:pPr>
      <w:r w:rsidRPr="007A2011">
        <w:rPr>
          <w:b/>
          <w:bCs/>
          <w:u w:val="single"/>
        </w:rPr>
        <w:t>Q3 DEPARTMENTAL PLAN REVIEW</w:t>
      </w:r>
      <w:r w:rsidRPr="00D307F5">
        <w:rPr>
          <w:b/>
        </w:rPr>
        <w:t xml:space="preserve"> </w:t>
      </w:r>
      <w:r>
        <w:rPr>
          <w:b/>
        </w:rPr>
        <w:t xml:space="preserve"> </w:t>
      </w:r>
    </w:p>
    <w:p w14:paraId="5D4CF51F" w14:textId="17B81FFE" w:rsidR="007A2011" w:rsidRDefault="007A2011" w:rsidP="007A2011">
      <w:pPr>
        <w:ind w:left="142"/>
        <w:rPr>
          <w:b/>
        </w:rPr>
      </w:pPr>
    </w:p>
    <w:p w14:paraId="5395E616" w14:textId="2550DAC7" w:rsidR="00A82CF3" w:rsidRPr="00D97F54" w:rsidRDefault="00CC0F09" w:rsidP="00D97F54">
      <w:pPr>
        <w:pStyle w:val="ListParagraph"/>
        <w:rPr>
          <w:lang w:eastAsia="en-GB"/>
        </w:rPr>
      </w:pPr>
      <w:r w:rsidRPr="005D1587">
        <w:rPr>
          <w:lang w:eastAsia="en-GB"/>
        </w:rPr>
        <w:t xml:space="preserve">The Director of </w:t>
      </w:r>
      <w:r>
        <w:rPr>
          <w:lang w:eastAsia="en-GB"/>
        </w:rPr>
        <w:t xml:space="preserve">Finance and Corporate Services </w:t>
      </w:r>
      <w:r w:rsidRPr="005D1587">
        <w:rPr>
          <w:lang w:eastAsia="en-GB"/>
        </w:rPr>
        <w:t xml:space="preserve">summarised the key aspects of the Committee report </w:t>
      </w:r>
      <w:r>
        <w:rPr>
          <w:lang w:eastAsia="en-GB"/>
        </w:rPr>
        <w:t xml:space="preserve">and </w:t>
      </w:r>
      <w:r w:rsidRPr="005D1587">
        <w:rPr>
          <w:lang w:eastAsia="en-GB"/>
        </w:rPr>
        <w:t xml:space="preserve">confirmed </w:t>
      </w:r>
      <w:r w:rsidR="00D97F54">
        <w:rPr>
          <w:lang w:eastAsia="en-GB"/>
        </w:rPr>
        <w:t>that 3 tasks had not been completed in Q3 but all had now been completed in the early part of Q4.</w:t>
      </w:r>
    </w:p>
    <w:p w14:paraId="0145E4D1" w14:textId="568392BA" w:rsidR="00A82CF3" w:rsidRDefault="00A82CF3" w:rsidP="00A82CF3">
      <w:pPr>
        <w:rPr>
          <w:bCs/>
          <w:iCs/>
        </w:rPr>
      </w:pPr>
    </w:p>
    <w:p w14:paraId="10A0D159" w14:textId="344A8BAE" w:rsidR="00E278DB" w:rsidRPr="00E278DB" w:rsidRDefault="00E278DB" w:rsidP="00E278DB">
      <w:pPr>
        <w:ind w:left="709" w:firstLine="11"/>
        <w:rPr>
          <w:bCs/>
          <w:iCs/>
        </w:rPr>
      </w:pPr>
      <w:r>
        <w:rPr>
          <w:bCs/>
          <w:iCs/>
        </w:rPr>
        <w:t>It was noted that it would be useful to include in the report any additional items of work that had been undertaken in the period.</w:t>
      </w:r>
    </w:p>
    <w:p w14:paraId="04128BA3" w14:textId="77777777" w:rsidR="00E278DB" w:rsidRPr="00A82CF3" w:rsidRDefault="00E278DB" w:rsidP="00A82CF3">
      <w:pPr>
        <w:rPr>
          <w:b/>
          <w:i/>
        </w:rPr>
      </w:pPr>
    </w:p>
    <w:p w14:paraId="15E314DD" w14:textId="3E3E3C7C" w:rsidR="000038D0" w:rsidRPr="000038D0" w:rsidRDefault="000038D0" w:rsidP="000038D0">
      <w:pPr>
        <w:pStyle w:val="ListParagraph"/>
        <w:ind w:left="709"/>
        <w:rPr>
          <w:lang w:eastAsia="en-GB"/>
        </w:rPr>
      </w:pPr>
      <w:r w:rsidRPr="000038D0">
        <w:rPr>
          <w:b/>
          <w:i/>
        </w:rPr>
        <w:t>RESOLUTION:  The</w:t>
      </w:r>
      <w:r>
        <w:rPr>
          <w:b/>
          <w:i/>
        </w:rPr>
        <w:t xml:space="preserve"> revised </w:t>
      </w:r>
      <w:r w:rsidRPr="000038D0">
        <w:rPr>
          <w:b/>
          <w:i/>
        </w:rPr>
        <w:t xml:space="preserve">Q3 </w:t>
      </w:r>
      <w:r>
        <w:rPr>
          <w:b/>
          <w:i/>
        </w:rPr>
        <w:t>Departmental Plan was</w:t>
      </w:r>
      <w:r w:rsidRPr="000038D0">
        <w:rPr>
          <w:b/>
          <w:i/>
        </w:rPr>
        <w:t xml:space="preserve"> approved by the Committee.</w:t>
      </w:r>
    </w:p>
    <w:p w14:paraId="19D05C00" w14:textId="353045D2" w:rsidR="007A2011" w:rsidRDefault="007A2011" w:rsidP="007A2011">
      <w:pPr>
        <w:ind w:left="142"/>
        <w:rPr>
          <w:b/>
        </w:rPr>
      </w:pPr>
    </w:p>
    <w:p w14:paraId="17F3592A" w14:textId="6DB06BDC" w:rsidR="00D32E63" w:rsidRDefault="00D32E63" w:rsidP="007A2011">
      <w:pPr>
        <w:ind w:left="142"/>
        <w:rPr>
          <w:b/>
        </w:rPr>
      </w:pPr>
    </w:p>
    <w:p w14:paraId="2426BB54" w14:textId="77777777" w:rsidR="00D32E63" w:rsidRPr="001E375E" w:rsidRDefault="00D32E63" w:rsidP="007A2011">
      <w:pPr>
        <w:ind w:left="142"/>
        <w:rPr>
          <w:b/>
        </w:rPr>
      </w:pPr>
    </w:p>
    <w:p w14:paraId="66B8956F" w14:textId="7A3FF603" w:rsidR="007A2011" w:rsidRPr="007A2011" w:rsidRDefault="007A2011" w:rsidP="00D97F54">
      <w:pPr>
        <w:pStyle w:val="ListParagraph"/>
        <w:numPr>
          <w:ilvl w:val="0"/>
          <w:numId w:val="2"/>
        </w:numPr>
        <w:ind w:left="142" w:firstLine="0"/>
        <w:rPr>
          <w:b/>
        </w:rPr>
      </w:pPr>
      <w:r w:rsidRPr="007A2011">
        <w:rPr>
          <w:b/>
          <w:bCs/>
          <w:u w:val="single"/>
        </w:rPr>
        <w:lastRenderedPageBreak/>
        <w:t>COMMITTEE ATTENDANCE 2019/20</w:t>
      </w:r>
      <w:r w:rsidRPr="007A2011">
        <w:rPr>
          <w:b/>
        </w:rPr>
        <w:tab/>
      </w:r>
    </w:p>
    <w:p w14:paraId="5249B3F1" w14:textId="69663B59" w:rsidR="007A2011" w:rsidRDefault="007A2011" w:rsidP="007A2011">
      <w:pPr>
        <w:tabs>
          <w:tab w:val="left" w:pos="851"/>
        </w:tabs>
        <w:ind w:left="142"/>
      </w:pPr>
    </w:p>
    <w:p w14:paraId="2BF6B764" w14:textId="5AF2AF7D" w:rsidR="007A2011" w:rsidRPr="00A4488A" w:rsidRDefault="007A2011" w:rsidP="007A2011">
      <w:pPr>
        <w:ind w:left="426" w:firstLine="283"/>
        <w:rPr>
          <w:b/>
        </w:rPr>
      </w:pPr>
      <w:r w:rsidRPr="00A4488A">
        <w:rPr>
          <w:b/>
          <w:i/>
        </w:rPr>
        <w:t>RESOLUTION:  The Committee Attendance to date of</w:t>
      </w:r>
      <w:r>
        <w:rPr>
          <w:b/>
          <w:i/>
        </w:rPr>
        <w:t xml:space="preserve"> </w:t>
      </w:r>
      <w:r w:rsidR="00A82CF3">
        <w:rPr>
          <w:b/>
          <w:i/>
        </w:rPr>
        <w:t>76%</w:t>
      </w:r>
      <w:r w:rsidR="00CC0F09">
        <w:rPr>
          <w:b/>
          <w:i/>
        </w:rPr>
        <w:t xml:space="preserve"> </w:t>
      </w:r>
      <w:r w:rsidRPr="00A4488A">
        <w:rPr>
          <w:b/>
          <w:i/>
        </w:rPr>
        <w:t>was noted.</w:t>
      </w:r>
    </w:p>
    <w:p w14:paraId="0389EA26" w14:textId="77777777" w:rsidR="007A2011" w:rsidRPr="002E2719" w:rsidRDefault="007A2011" w:rsidP="007A2011">
      <w:pPr>
        <w:tabs>
          <w:tab w:val="left" w:pos="851"/>
        </w:tabs>
        <w:ind w:left="142"/>
      </w:pPr>
    </w:p>
    <w:p w14:paraId="7088FE9D" w14:textId="77777777" w:rsidR="007A2011" w:rsidRPr="007A2011" w:rsidRDefault="007A2011" w:rsidP="00D97F54">
      <w:pPr>
        <w:pStyle w:val="ListParagraph"/>
        <w:numPr>
          <w:ilvl w:val="0"/>
          <w:numId w:val="2"/>
        </w:numPr>
        <w:tabs>
          <w:tab w:val="left" w:pos="426"/>
        </w:tabs>
        <w:ind w:left="142" w:firstLine="0"/>
        <w:rPr>
          <w:b/>
          <w:bCs/>
          <w:u w:val="single"/>
        </w:rPr>
      </w:pPr>
      <w:r w:rsidRPr="007A2011">
        <w:rPr>
          <w:b/>
          <w:bCs/>
          <w:u w:val="single"/>
        </w:rPr>
        <w:t>A.O.C.B.</w:t>
      </w:r>
    </w:p>
    <w:p w14:paraId="529CB39C" w14:textId="5CE8749E" w:rsidR="007A2011" w:rsidRDefault="007A2011" w:rsidP="007A2011">
      <w:pPr>
        <w:ind w:left="142"/>
      </w:pPr>
    </w:p>
    <w:p w14:paraId="3B499E55" w14:textId="4D4E0BEC" w:rsidR="007A2011" w:rsidRDefault="007A2011" w:rsidP="007A2011">
      <w:pPr>
        <w:pStyle w:val="ListParagraph"/>
        <w:tabs>
          <w:tab w:val="left" w:pos="993"/>
        </w:tabs>
      </w:pPr>
      <w:r w:rsidRPr="00C86137">
        <w:t xml:space="preserve">There was no further business and the meeting ended at </w:t>
      </w:r>
    </w:p>
    <w:p w14:paraId="1816F7AB" w14:textId="77777777" w:rsidR="007A2011" w:rsidRPr="00324BB5" w:rsidRDefault="007A2011" w:rsidP="007A2011">
      <w:pPr>
        <w:ind w:left="142"/>
      </w:pPr>
    </w:p>
    <w:p w14:paraId="60A35B22" w14:textId="50CBF17D" w:rsidR="007A2011" w:rsidRPr="006C1CB9" w:rsidRDefault="007A2011" w:rsidP="00D97F54">
      <w:pPr>
        <w:pStyle w:val="ListParagraph"/>
        <w:numPr>
          <w:ilvl w:val="0"/>
          <w:numId w:val="2"/>
        </w:numPr>
        <w:ind w:left="142" w:firstLine="0"/>
        <w:rPr>
          <w:b/>
        </w:rPr>
      </w:pPr>
      <w:r w:rsidRPr="007A2011">
        <w:rPr>
          <w:b/>
          <w:bCs/>
          <w:u w:val="single"/>
        </w:rPr>
        <w:t xml:space="preserve">DATE OF NEXT MEETING: </w:t>
      </w:r>
      <w:r>
        <w:tab/>
      </w:r>
      <w:r w:rsidRPr="006C1CB9">
        <w:rPr>
          <w:b/>
        </w:rPr>
        <w:t xml:space="preserve">To be agreed </w:t>
      </w:r>
      <w:r>
        <w:t xml:space="preserve"> </w:t>
      </w:r>
    </w:p>
    <w:p w14:paraId="3E834A53" w14:textId="2D65EC6E" w:rsidR="007A2011" w:rsidRDefault="007A2011" w:rsidP="007A2011">
      <w:pPr>
        <w:ind w:left="142"/>
        <w:rPr>
          <w:bCs/>
        </w:rPr>
      </w:pPr>
    </w:p>
    <w:p w14:paraId="69B9E12A" w14:textId="28908CDA" w:rsidR="00C35938" w:rsidRDefault="00C35938" w:rsidP="004A2E6B">
      <w:pPr>
        <w:rPr>
          <w:b/>
          <w:bCs/>
          <w:u w:val="single"/>
        </w:rPr>
      </w:pPr>
    </w:p>
    <w:p w14:paraId="4C785678" w14:textId="3F9A1A2D" w:rsidR="00D32E63" w:rsidRDefault="00D32E63" w:rsidP="004A2E6B">
      <w:pPr>
        <w:rPr>
          <w:b/>
          <w:bCs/>
          <w:u w:val="single"/>
        </w:rPr>
      </w:pPr>
    </w:p>
    <w:p w14:paraId="68B038F9" w14:textId="77777777" w:rsidR="00C35938" w:rsidRPr="00EF6D64" w:rsidRDefault="00C35938" w:rsidP="00C35938">
      <w:pPr>
        <w:rPr>
          <w:b/>
          <w:bCs/>
        </w:rPr>
      </w:pPr>
    </w:p>
    <w:p w14:paraId="079F7178" w14:textId="095F4EE7" w:rsidR="00C35938" w:rsidRDefault="00286930" w:rsidP="00286930">
      <w:pPr>
        <w:rPr>
          <w:b/>
          <w:bCs/>
        </w:rPr>
      </w:pPr>
      <w:r>
        <w:rPr>
          <w:b/>
          <w:bCs/>
        </w:rPr>
        <w:t>1</w:t>
      </w:r>
      <w:r w:rsidR="00D27F73">
        <w:rPr>
          <w:b/>
          <w:bCs/>
        </w:rPr>
        <w:t>4</w:t>
      </w:r>
      <w:r>
        <w:rPr>
          <w:b/>
          <w:bCs/>
          <w:vertAlign w:val="superscript"/>
        </w:rPr>
        <w:t xml:space="preserve">th </w:t>
      </w:r>
      <w:r>
        <w:rPr>
          <w:b/>
          <w:bCs/>
        </w:rPr>
        <w:t>February 2020</w:t>
      </w:r>
    </w:p>
    <w:p w14:paraId="57636520" w14:textId="08D557CC" w:rsidR="00C35938" w:rsidRDefault="00C35938" w:rsidP="00C35938">
      <w:pPr>
        <w:rPr>
          <w:rFonts w:cs="Times New Roman"/>
          <w:b/>
          <w:bCs/>
        </w:rPr>
      </w:pPr>
    </w:p>
    <w:p w14:paraId="7B95F2DD" w14:textId="77777777" w:rsidR="00330C7C" w:rsidRPr="00EF6D64" w:rsidRDefault="00330C7C" w:rsidP="00C35938">
      <w:pPr>
        <w:rPr>
          <w:rFonts w:cs="Times New Roman"/>
          <w:b/>
          <w:bCs/>
        </w:rPr>
      </w:pPr>
    </w:p>
    <w:p w14:paraId="7144457C" w14:textId="77777777" w:rsidR="004A2E6B" w:rsidRDefault="004A2E6B" w:rsidP="00C35938">
      <w:pPr>
        <w:rPr>
          <w:rFonts w:cs="Times New Roman"/>
          <w:b/>
          <w:bCs/>
        </w:rPr>
      </w:pPr>
    </w:p>
    <w:p w14:paraId="1B2B52A6" w14:textId="7728BF6A" w:rsidR="00C35938" w:rsidRDefault="00C35938" w:rsidP="00C35938">
      <w:pPr>
        <w:rPr>
          <w:i/>
        </w:rPr>
      </w:pPr>
      <w:r w:rsidRPr="00EF6D64">
        <w:rPr>
          <w:rFonts w:cs="Times New Roman"/>
          <w:b/>
          <w:bCs/>
        </w:rPr>
        <w:t>Signed …………………………………………….. (Convenor)</w:t>
      </w:r>
      <w:r w:rsidRPr="00EF6D64">
        <w:rPr>
          <w:rFonts w:cs="Times New Roman"/>
          <w:b/>
          <w:bCs/>
        </w:rPr>
        <w:tab/>
        <w:t xml:space="preserve">    Date ……………………….</w:t>
      </w:r>
    </w:p>
    <w:p w14:paraId="59E9921F" w14:textId="77777777" w:rsidR="00BA6098" w:rsidRPr="00223E8C" w:rsidRDefault="00BA6098" w:rsidP="00BA6098">
      <w:pPr>
        <w:pStyle w:val="ListParagraph"/>
        <w:ind w:left="9360"/>
        <w:rPr>
          <w:b/>
        </w:rPr>
      </w:pPr>
    </w:p>
    <w:sectPr w:rsidR="00BA6098" w:rsidRPr="00223E8C" w:rsidSect="000D3F3F">
      <w:headerReference w:type="even" r:id="rId11"/>
      <w:headerReference w:type="default" r:id="rId12"/>
      <w:footerReference w:type="even" r:id="rId13"/>
      <w:footerReference w:type="default" r:id="rId14"/>
      <w:headerReference w:type="first" r:id="rId15"/>
      <w:footerReference w:type="first" r:id="rId16"/>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797B8" w14:textId="77777777" w:rsidR="00B371FA" w:rsidRDefault="00B371FA">
      <w:r>
        <w:separator/>
      </w:r>
    </w:p>
  </w:endnote>
  <w:endnote w:type="continuationSeparator" w:id="0">
    <w:p w14:paraId="5255BA41" w14:textId="77777777" w:rsidR="00B371FA" w:rsidRDefault="00B37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31F25" w14:textId="77777777" w:rsidR="00B371FA" w:rsidRDefault="00B371FA"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B371FA" w:rsidRDefault="00B371FA" w:rsidP="005844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0076C" w14:textId="336CAB0F" w:rsidR="00B371FA" w:rsidRPr="006E6DA5" w:rsidRDefault="00B371FA" w:rsidP="00D547BF">
    <w:pPr>
      <w:tabs>
        <w:tab w:val="center" w:pos="709"/>
        <w:tab w:val="center" w:pos="4320"/>
        <w:tab w:val="right" w:pos="9923"/>
      </w:tabs>
      <w:ind w:right="-59"/>
      <w:jc w:val="center"/>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7F4175">
      <w:rPr>
        <w:rFonts w:cs="Times New Roman"/>
        <w:noProof/>
        <w:sz w:val="18"/>
        <w:szCs w:val="18"/>
      </w:rPr>
      <w:t>5</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B371FA"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B371FA" w:rsidRPr="006E6DA5" w:rsidRDefault="00B371FA"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B371FA" w:rsidRPr="006E6DA5" w:rsidRDefault="00B371FA" w:rsidP="00C91C03">
          <w:pPr>
            <w:tabs>
              <w:tab w:val="center" w:pos="4819"/>
              <w:tab w:val="right" w:pos="8640"/>
            </w:tabs>
            <w:ind w:right="360"/>
            <w:rPr>
              <w:rFonts w:cs="Times New Roman"/>
              <w:sz w:val="16"/>
            </w:rPr>
          </w:pPr>
        </w:p>
      </w:tc>
    </w:tr>
  </w:tbl>
  <w:p w14:paraId="48576308" w14:textId="77777777" w:rsidR="00B371FA" w:rsidRPr="00F848EA" w:rsidRDefault="00B371FA" w:rsidP="00DB06BE">
    <w:pPr>
      <w:pStyle w:val="Footer"/>
      <w:ind w:right="360"/>
      <w:rPr>
        <w:sz w:val="16"/>
        <w:szCs w:val="16"/>
      </w:rPr>
    </w:pPr>
  </w:p>
  <w:p w14:paraId="5B7F1162" w14:textId="77777777" w:rsidR="00B371FA" w:rsidRDefault="00B371FA" w:rsidP="005844AF">
    <w:pPr>
      <w:pStyle w:val="Footer"/>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E0553" w14:textId="77777777" w:rsidR="007F4175" w:rsidRDefault="007F41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DC9FCB" w14:textId="77777777" w:rsidR="00B371FA" w:rsidRDefault="00B371FA">
      <w:r>
        <w:separator/>
      </w:r>
    </w:p>
  </w:footnote>
  <w:footnote w:type="continuationSeparator" w:id="0">
    <w:p w14:paraId="54A7C55D" w14:textId="77777777" w:rsidR="00B371FA" w:rsidRDefault="00B37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78DA0" w14:textId="77777777" w:rsidR="007F4175" w:rsidRDefault="007F41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3531071"/>
      <w:docPartObj>
        <w:docPartGallery w:val="Watermarks"/>
        <w:docPartUnique/>
      </w:docPartObj>
    </w:sdtPr>
    <w:sdtEndPr/>
    <w:sdtContent>
      <w:p w14:paraId="13304A20" w14:textId="640973DD" w:rsidR="00B371FA" w:rsidRDefault="007F4175">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80814" o:spid="_x0000_s73729" type="#_x0000_t136" style="position:absolute;margin-left:0;margin-top:0;width:559.2pt;height:124.25pt;rotation:315;z-index:-251658752;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F6FC8" w14:textId="77777777" w:rsidR="007F4175" w:rsidRDefault="007F41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3730"/>
    <o:shapelayout v:ext="edit">
      <o:idmap v:ext="edit" data="7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5B"/>
    <w:rsid w:val="00001F76"/>
    <w:rsid w:val="000038D0"/>
    <w:rsid w:val="00004248"/>
    <w:rsid w:val="00004E9B"/>
    <w:rsid w:val="0000737B"/>
    <w:rsid w:val="00010400"/>
    <w:rsid w:val="00011551"/>
    <w:rsid w:val="000122A3"/>
    <w:rsid w:val="0001355D"/>
    <w:rsid w:val="0001489F"/>
    <w:rsid w:val="000164BE"/>
    <w:rsid w:val="0001685E"/>
    <w:rsid w:val="00020712"/>
    <w:rsid w:val="0002155C"/>
    <w:rsid w:val="00022240"/>
    <w:rsid w:val="000227BD"/>
    <w:rsid w:val="00022B31"/>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3F3F"/>
    <w:rsid w:val="000D3F93"/>
    <w:rsid w:val="000D41F6"/>
    <w:rsid w:val="000D7D16"/>
    <w:rsid w:val="000E0036"/>
    <w:rsid w:val="000E01E5"/>
    <w:rsid w:val="000E0437"/>
    <w:rsid w:val="000E11EC"/>
    <w:rsid w:val="000E14C1"/>
    <w:rsid w:val="000E36F6"/>
    <w:rsid w:val="000E3B8B"/>
    <w:rsid w:val="000E3DB2"/>
    <w:rsid w:val="000E47AF"/>
    <w:rsid w:val="000E5289"/>
    <w:rsid w:val="000E5752"/>
    <w:rsid w:val="000E5767"/>
    <w:rsid w:val="000E704A"/>
    <w:rsid w:val="000E73ED"/>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C8E"/>
    <w:rsid w:val="00112231"/>
    <w:rsid w:val="00112855"/>
    <w:rsid w:val="001129E9"/>
    <w:rsid w:val="00112E72"/>
    <w:rsid w:val="00113D8E"/>
    <w:rsid w:val="00114808"/>
    <w:rsid w:val="0011535A"/>
    <w:rsid w:val="0011535C"/>
    <w:rsid w:val="00116F9F"/>
    <w:rsid w:val="00117E82"/>
    <w:rsid w:val="00125056"/>
    <w:rsid w:val="0012517C"/>
    <w:rsid w:val="00130C84"/>
    <w:rsid w:val="00130EB0"/>
    <w:rsid w:val="00131D2D"/>
    <w:rsid w:val="00133D72"/>
    <w:rsid w:val="00134822"/>
    <w:rsid w:val="0013482F"/>
    <w:rsid w:val="001356CE"/>
    <w:rsid w:val="00136518"/>
    <w:rsid w:val="0013667D"/>
    <w:rsid w:val="001376C5"/>
    <w:rsid w:val="0014012C"/>
    <w:rsid w:val="0014129F"/>
    <w:rsid w:val="00142D71"/>
    <w:rsid w:val="00143570"/>
    <w:rsid w:val="001438F7"/>
    <w:rsid w:val="00145ACD"/>
    <w:rsid w:val="00145BD7"/>
    <w:rsid w:val="0014602A"/>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30DF"/>
    <w:rsid w:val="00173299"/>
    <w:rsid w:val="001732FB"/>
    <w:rsid w:val="001738AB"/>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159F"/>
    <w:rsid w:val="00191987"/>
    <w:rsid w:val="00191F20"/>
    <w:rsid w:val="0019496F"/>
    <w:rsid w:val="0019601D"/>
    <w:rsid w:val="0019611E"/>
    <w:rsid w:val="00196B46"/>
    <w:rsid w:val="00197CF2"/>
    <w:rsid w:val="001A1AF2"/>
    <w:rsid w:val="001A47E7"/>
    <w:rsid w:val="001A4C32"/>
    <w:rsid w:val="001A61D5"/>
    <w:rsid w:val="001A64FB"/>
    <w:rsid w:val="001A7A0A"/>
    <w:rsid w:val="001A7D28"/>
    <w:rsid w:val="001B0081"/>
    <w:rsid w:val="001B0CE9"/>
    <w:rsid w:val="001B436C"/>
    <w:rsid w:val="001B520B"/>
    <w:rsid w:val="001B5AD1"/>
    <w:rsid w:val="001B5D34"/>
    <w:rsid w:val="001B61CE"/>
    <w:rsid w:val="001B61FF"/>
    <w:rsid w:val="001B7601"/>
    <w:rsid w:val="001C0124"/>
    <w:rsid w:val="001C0497"/>
    <w:rsid w:val="001C04E0"/>
    <w:rsid w:val="001C1A69"/>
    <w:rsid w:val="001C1FFD"/>
    <w:rsid w:val="001C24BD"/>
    <w:rsid w:val="001C27C2"/>
    <w:rsid w:val="001C2FE2"/>
    <w:rsid w:val="001C39E4"/>
    <w:rsid w:val="001C4AFE"/>
    <w:rsid w:val="001C52AC"/>
    <w:rsid w:val="001C53F3"/>
    <w:rsid w:val="001C568E"/>
    <w:rsid w:val="001C59D1"/>
    <w:rsid w:val="001C6517"/>
    <w:rsid w:val="001C71F7"/>
    <w:rsid w:val="001D27CE"/>
    <w:rsid w:val="001D30E8"/>
    <w:rsid w:val="001D54B8"/>
    <w:rsid w:val="001D711D"/>
    <w:rsid w:val="001D71E0"/>
    <w:rsid w:val="001E165C"/>
    <w:rsid w:val="001E1CE8"/>
    <w:rsid w:val="001E2E10"/>
    <w:rsid w:val="001E3629"/>
    <w:rsid w:val="001E48F6"/>
    <w:rsid w:val="001E4DC1"/>
    <w:rsid w:val="001E5114"/>
    <w:rsid w:val="001E6FBC"/>
    <w:rsid w:val="001F05FB"/>
    <w:rsid w:val="001F527B"/>
    <w:rsid w:val="001F72D9"/>
    <w:rsid w:val="001F7554"/>
    <w:rsid w:val="001F7977"/>
    <w:rsid w:val="00203D02"/>
    <w:rsid w:val="002045C1"/>
    <w:rsid w:val="00205707"/>
    <w:rsid w:val="00205BED"/>
    <w:rsid w:val="00205EC9"/>
    <w:rsid w:val="00206DD2"/>
    <w:rsid w:val="00207E60"/>
    <w:rsid w:val="002111DE"/>
    <w:rsid w:val="00211F4B"/>
    <w:rsid w:val="0021234D"/>
    <w:rsid w:val="002140B4"/>
    <w:rsid w:val="00214D41"/>
    <w:rsid w:val="00214EBB"/>
    <w:rsid w:val="0021663E"/>
    <w:rsid w:val="00216EFD"/>
    <w:rsid w:val="002171F4"/>
    <w:rsid w:val="00217C56"/>
    <w:rsid w:val="002201E7"/>
    <w:rsid w:val="0022107F"/>
    <w:rsid w:val="00221081"/>
    <w:rsid w:val="00221688"/>
    <w:rsid w:val="00221C25"/>
    <w:rsid w:val="002221E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7923"/>
    <w:rsid w:val="0026072B"/>
    <w:rsid w:val="0026143F"/>
    <w:rsid w:val="00261825"/>
    <w:rsid w:val="00261BC9"/>
    <w:rsid w:val="00262066"/>
    <w:rsid w:val="0026239B"/>
    <w:rsid w:val="00263DDD"/>
    <w:rsid w:val="00264ADA"/>
    <w:rsid w:val="002664D2"/>
    <w:rsid w:val="002667EB"/>
    <w:rsid w:val="00270D66"/>
    <w:rsid w:val="002711C8"/>
    <w:rsid w:val="002711F9"/>
    <w:rsid w:val="002716F0"/>
    <w:rsid w:val="002725EE"/>
    <w:rsid w:val="002741C8"/>
    <w:rsid w:val="00275438"/>
    <w:rsid w:val="00276011"/>
    <w:rsid w:val="00276252"/>
    <w:rsid w:val="0027625C"/>
    <w:rsid w:val="002775C0"/>
    <w:rsid w:val="0028306D"/>
    <w:rsid w:val="00283A86"/>
    <w:rsid w:val="00286791"/>
    <w:rsid w:val="00286930"/>
    <w:rsid w:val="00286A45"/>
    <w:rsid w:val="00286FA2"/>
    <w:rsid w:val="00287191"/>
    <w:rsid w:val="00287B94"/>
    <w:rsid w:val="00287E5D"/>
    <w:rsid w:val="00287E5F"/>
    <w:rsid w:val="002906BD"/>
    <w:rsid w:val="00291F92"/>
    <w:rsid w:val="0029274C"/>
    <w:rsid w:val="00292F2C"/>
    <w:rsid w:val="0029396B"/>
    <w:rsid w:val="0029524D"/>
    <w:rsid w:val="00297706"/>
    <w:rsid w:val="002A0958"/>
    <w:rsid w:val="002A11FA"/>
    <w:rsid w:val="002A1265"/>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D0B58"/>
    <w:rsid w:val="002D0FD6"/>
    <w:rsid w:val="002D1850"/>
    <w:rsid w:val="002D1B74"/>
    <w:rsid w:val="002D2D3A"/>
    <w:rsid w:val="002D361C"/>
    <w:rsid w:val="002D3B93"/>
    <w:rsid w:val="002D6ED3"/>
    <w:rsid w:val="002E0097"/>
    <w:rsid w:val="002E06D9"/>
    <w:rsid w:val="002E0817"/>
    <w:rsid w:val="002E2D62"/>
    <w:rsid w:val="002E30FF"/>
    <w:rsid w:val="002E73F4"/>
    <w:rsid w:val="002F04A1"/>
    <w:rsid w:val="002F04A3"/>
    <w:rsid w:val="002F1CA5"/>
    <w:rsid w:val="002F1D52"/>
    <w:rsid w:val="002F22ED"/>
    <w:rsid w:val="002F2382"/>
    <w:rsid w:val="002F3669"/>
    <w:rsid w:val="002F3BE8"/>
    <w:rsid w:val="002F5F53"/>
    <w:rsid w:val="002F715A"/>
    <w:rsid w:val="002F7EDA"/>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BD4"/>
    <w:rsid w:val="00315EB5"/>
    <w:rsid w:val="00317DB0"/>
    <w:rsid w:val="00320A89"/>
    <w:rsid w:val="003238D5"/>
    <w:rsid w:val="00324777"/>
    <w:rsid w:val="00324924"/>
    <w:rsid w:val="00324BB5"/>
    <w:rsid w:val="003258AF"/>
    <w:rsid w:val="00325BD0"/>
    <w:rsid w:val="003267E8"/>
    <w:rsid w:val="00330939"/>
    <w:rsid w:val="00330C7C"/>
    <w:rsid w:val="00333C8B"/>
    <w:rsid w:val="003368F5"/>
    <w:rsid w:val="00340518"/>
    <w:rsid w:val="00340C33"/>
    <w:rsid w:val="003430D5"/>
    <w:rsid w:val="00343B45"/>
    <w:rsid w:val="00345363"/>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7033"/>
    <w:rsid w:val="00367F1A"/>
    <w:rsid w:val="00371B5E"/>
    <w:rsid w:val="00371CAD"/>
    <w:rsid w:val="00371CAF"/>
    <w:rsid w:val="0037259B"/>
    <w:rsid w:val="00374DAB"/>
    <w:rsid w:val="003760E5"/>
    <w:rsid w:val="00376C46"/>
    <w:rsid w:val="003816C2"/>
    <w:rsid w:val="00382383"/>
    <w:rsid w:val="00386C4A"/>
    <w:rsid w:val="00387283"/>
    <w:rsid w:val="003917FF"/>
    <w:rsid w:val="00391E02"/>
    <w:rsid w:val="00391E96"/>
    <w:rsid w:val="0039220F"/>
    <w:rsid w:val="00392975"/>
    <w:rsid w:val="00392B75"/>
    <w:rsid w:val="003933EA"/>
    <w:rsid w:val="003936C7"/>
    <w:rsid w:val="0039408A"/>
    <w:rsid w:val="00394487"/>
    <w:rsid w:val="0039490C"/>
    <w:rsid w:val="00395D25"/>
    <w:rsid w:val="00397358"/>
    <w:rsid w:val="003A07AC"/>
    <w:rsid w:val="003A4A75"/>
    <w:rsid w:val="003A5881"/>
    <w:rsid w:val="003A6668"/>
    <w:rsid w:val="003B0ACE"/>
    <w:rsid w:val="003B1CF4"/>
    <w:rsid w:val="003B3BA1"/>
    <w:rsid w:val="003B5EE7"/>
    <w:rsid w:val="003B6D01"/>
    <w:rsid w:val="003B72BE"/>
    <w:rsid w:val="003C003B"/>
    <w:rsid w:val="003C6E52"/>
    <w:rsid w:val="003D135B"/>
    <w:rsid w:val="003D2053"/>
    <w:rsid w:val="003D2A3A"/>
    <w:rsid w:val="003D363B"/>
    <w:rsid w:val="003D7668"/>
    <w:rsid w:val="003D7E53"/>
    <w:rsid w:val="003E0A97"/>
    <w:rsid w:val="003E10DD"/>
    <w:rsid w:val="003E131E"/>
    <w:rsid w:val="003E277E"/>
    <w:rsid w:val="003E2AA7"/>
    <w:rsid w:val="003E2F85"/>
    <w:rsid w:val="003E5678"/>
    <w:rsid w:val="003E5B61"/>
    <w:rsid w:val="003E62F5"/>
    <w:rsid w:val="003E7168"/>
    <w:rsid w:val="003F0318"/>
    <w:rsid w:val="003F0BCA"/>
    <w:rsid w:val="003F179B"/>
    <w:rsid w:val="003F1AA1"/>
    <w:rsid w:val="003F23B1"/>
    <w:rsid w:val="003F2CD4"/>
    <w:rsid w:val="003F3203"/>
    <w:rsid w:val="003F3213"/>
    <w:rsid w:val="003F336B"/>
    <w:rsid w:val="003F386E"/>
    <w:rsid w:val="003F3ADE"/>
    <w:rsid w:val="003F41DE"/>
    <w:rsid w:val="003F4FA6"/>
    <w:rsid w:val="003F6C20"/>
    <w:rsid w:val="003F777C"/>
    <w:rsid w:val="003F7DCA"/>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F26"/>
    <w:rsid w:val="00465D9F"/>
    <w:rsid w:val="0046747E"/>
    <w:rsid w:val="00467D49"/>
    <w:rsid w:val="00470290"/>
    <w:rsid w:val="00471048"/>
    <w:rsid w:val="0047201B"/>
    <w:rsid w:val="00474230"/>
    <w:rsid w:val="00474B48"/>
    <w:rsid w:val="00475C62"/>
    <w:rsid w:val="004760AD"/>
    <w:rsid w:val="00481729"/>
    <w:rsid w:val="00481BDA"/>
    <w:rsid w:val="00482FED"/>
    <w:rsid w:val="00484551"/>
    <w:rsid w:val="0048560A"/>
    <w:rsid w:val="00487416"/>
    <w:rsid w:val="004878C5"/>
    <w:rsid w:val="004878E0"/>
    <w:rsid w:val="00487E6E"/>
    <w:rsid w:val="00493834"/>
    <w:rsid w:val="00494403"/>
    <w:rsid w:val="00494A2E"/>
    <w:rsid w:val="00495C5D"/>
    <w:rsid w:val="004970B6"/>
    <w:rsid w:val="004971AC"/>
    <w:rsid w:val="00497802"/>
    <w:rsid w:val="004A10AD"/>
    <w:rsid w:val="004A1A10"/>
    <w:rsid w:val="004A1EA7"/>
    <w:rsid w:val="004A2690"/>
    <w:rsid w:val="004A2E6B"/>
    <w:rsid w:val="004A43B2"/>
    <w:rsid w:val="004A50DD"/>
    <w:rsid w:val="004A57B3"/>
    <w:rsid w:val="004A62BF"/>
    <w:rsid w:val="004A6635"/>
    <w:rsid w:val="004A72C9"/>
    <w:rsid w:val="004A7396"/>
    <w:rsid w:val="004A7690"/>
    <w:rsid w:val="004B0A2C"/>
    <w:rsid w:val="004B0E80"/>
    <w:rsid w:val="004B17C7"/>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1A4"/>
    <w:rsid w:val="004E5DD3"/>
    <w:rsid w:val="004E620A"/>
    <w:rsid w:val="004E6DC6"/>
    <w:rsid w:val="004E796B"/>
    <w:rsid w:val="004F1015"/>
    <w:rsid w:val="004F1962"/>
    <w:rsid w:val="004F2265"/>
    <w:rsid w:val="004F4394"/>
    <w:rsid w:val="004F46EF"/>
    <w:rsid w:val="004F5B3D"/>
    <w:rsid w:val="00503F8A"/>
    <w:rsid w:val="00504C5F"/>
    <w:rsid w:val="00505168"/>
    <w:rsid w:val="00505C67"/>
    <w:rsid w:val="005069E1"/>
    <w:rsid w:val="00506A07"/>
    <w:rsid w:val="00507E5C"/>
    <w:rsid w:val="00510D59"/>
    <w:rsid w:val="00511221"/>
    <w:rsid w:val="00511C6D"/>
    <w:rsid w:val="00512028"/>
    <w:rsid w:val="00512099"/>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F22"/>
    <w:rsid w:val="00534F97"/>
    <w:rsid w:val="00534FCE"/>
    <w:rsid w:val="00540B05"/>
    <w:rsid w:val="00542C2E"/>
    <w:rsid w:val="00542CC8"/>
    <w:rsid w:val="005436B3"/>
    <w:rsid w:val="00545850"/>
    <w:rsid w:val="0054631C"/>
    <w:rsid w:val="0054716F"/>
    <w:rsid w:val="005473C4"/>
    <w:rsid w:val="00547947"/>
    <w:rsid w:val="00551458"/>
    <w:rsid w:val="005518C3"/>
    <w:rsid w:val="00552615"/>
    <w:rsid w:val="00553071"/>
    <w:rsid w:val="0055354B"/>
    <w:rsid w:val="00554B62"/>
    <w:rsid w:val="0055689E"/>
    <w:rsid w:val="005617CA"/>
    <w:rsid w:val="0056195C"/>
    <w:rsid w:val="0056279F"/>
    <w:rsid w:val="005645C3"/>
    <w:rsid w:val="005647E7"/>
    <w:rsid w:val="0056549E"/>
    <w:rsid w:val="00566667"/>
    <w:rsid w:val="00567C89"/>
    <w:rsid w:val="005716F8"/>
    <w:rsid w:val="005718D2"/>
    <w:rsid w:val="00574460"/>
    <w:rsid w:val="00575263"/>
    <w:rsid w:val="005756A5"/>
    <w:rsid w:val="00577B14"/>
    <w:rsid w:val="00577B91"/>
    <w:rsid w:val="00582C30"/>
    <w:rsid w:val="00583B47"/>
    <w:rsid w:val="005844AF"/>
    <w:rsid w:val="0058536B"/>
    <w:rsid w:val="00585933"/>
    <w:rsid w:val="00585A43"/>
    <w:rsid w:val="0058704D"/>
    <w:rsid w:val="00587165"/>
    <w:rsid w:val="005876E0"/>
    <w:rsid w:val="00591DBB"/>
    <w:rsid w:val="00592CF0"/>
    <w:rsid w:val="00593A41"/>
    <w:rsid w:val="00595504"/>
    <w:rsid w:val="005A0970"/>
    <w:rsid w:val="005A1FE6"/>
    <w:rsid w:val="005A2D74"/>
    <w:rsid w:val="005A318B"/>
    <w:rsid w:val="005A47B2"/>
    <w:rsid w:val="005A56DA"/>
    <w:rsid w:val="005A68AD"/>
    <w:rsid w:val="005A7061"/>
    <w:rsid w:val="005A7AEF"/>
    <w:rsid w:val="005A7D3D"/>
    <w:rsid w:val="005B0147"/>
    <w:rsid w:val="005B108F"/>
    <w:rsid w:val="005B1FEC"/>
    <w:rsid w:val="005B21EA"/>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B90"/>
    <w:rsid w:val="00627DE8"/>
    <w:rsid w:val="00630F1F"/>
    <w:rsid w:val="00633558"/>
    <w:rsid w:val="00634585"/>
    <w:rsid w:val="00634C19"/>
    <w:rsid w:val="0063695C"/>
    <w:rsid w:val="00636E53"/>
    <w:rsid w:val="00637D6B"/>
    <w:rsid w:val="006410F4"/>
    <w:rsid w:val="00641414"/>
    <w:rsid w:val="0064224B"/>
    <w:rsid w:val="00642C3D"/>
    <w:rsid w:val="00643D1E"/>
    <w:rsid w:val="00644B61"/>
    <w:rsid w:val="00647A7D"/>
    <w:rsid w:val="0065008E"/>
    <w:rsid w:val="00650631"/>
    <w:rsid w:val="00651AC7"/>
    <w:rsid w:val="006527C6"/>
    <w:rsid w:val="00655DEB"/>
    <w:rsid w:val="00657F12"/>
    <w:rsid w:val="00660DE5"/>
    <w:rsid w:val="00661164"/>
    <w:rsid w:val="006617F5"/>
    <w:rsid w:val="00661BCA"/>
    <w:rsid w:val="00662A4D"/>
    <w:rsid w:val="00663478"/>
    <w:rsid w:val="0066365B"/>
    <w:rsid w:val="00666816"/>
    <w:rsid w:val="006711E1"/>
    <w:rsid w:val="00672433"/>
    <w:rsid w:val="00672446"/>
    <w:rsid w:val="00672B56"/>
    <w:rsid w:val="00672BDD"/>
    <w:rsid w:val="00672FE6"/>
    <w:rsid w:val="00673DC0"/>
    <w:rsid w:val="006741FE"/>
    <w:rsid w:val="00676668"/>
    <w:rsid w:val="00681490"/>
    <w:rsid w:val="00681F67"/>
    <w:rsid w:val="00682BC5"/>
    <w:rsid w:val="0068305A"/>
    <w:rsid w:val="0068495E"/>
    <w:rsid w:val="00685EBC"/>
    <w:rsid w:val="00686391"/>
    <w:rsid w:val="006923D1"/>
    <w:rsid w:val="00692E81"/>
    <w:rsid w:val="006930A2"/>
    <w:rsid w:val="00696639"/>
    <w:rsid w:val="006967EF"/>
    <w:rsid w:val="006978EB"/>
    <w:rsid w:val="00697B07"/>
    <w:rsid w:val="006A1872"/>
    <w:rsid w:val="006A2BE5"/>
    <w:rsid w:val="006A2C89"/>
    <w:rsid w:val="006A38F8"/>
    <w:rsid w:val="006A3A10"/>
    <w:rsid w:val="006A5560"/>
    <w:rsid w:val="006B06A5"/>
    <w:rsid w:val="006B093E"/>
    <w:rsid w:val="006B20BA"/>
    <w:rsid w:val="006B2ECA"/>
    <w:rsid w:val="006B4045"/>
    <w:rsid w:val="006B65D3"/>
    <w:rsid w:val="006B7C13"/>
    <w:rsid w:val="006B7E5B"/>
    <w:rsid w:val="006C0F86"/>
    <w:rsid w:val="006C10F5"/>
    <w:rsid w:val="006C24EF"/>
    <w:rsid w:val="006C355B"/>
    <w:rsid w:val="006C3774"/>
    <w:rsid w:val="006C38D2"/>
    <w:rsid w:val="006C3CDE"/>
    <w:rsid w:val="006C3EF6"/>
    <w:rsid w:val="006C473B"/>
    <w:rsid w:val="006C5519"/>
    <w:rsid w:val="006C565D"/>
    <w:rsid w:val="006C5B37"/>
    <w:rsid w:val="006C6A74"/>
    <w:rsid w:val="006C7F8E"/>
    <w:rsid w:val="006D047B"/>
    <w:rsid w:val="006D12B8"/>
    <w:rsid w:val="006D24B1"/>
    <w:rsid w:val="006D2F43"/>
    <w:rsid w:val="006D33A4"/>
    <w:rsid w:val="006D41E0"/>
    <w:rsid w:val="006D47C0"/>
    <w:rsid w:val="006D521D"/>
    <w:rsid w:val="006D6ACA"/>
    <w:rsid w:val="006D7AFD"/>
    <w:rsid w:val="006D7EEE"/>
    <w:rsid w:val="006D7F5F"/>
    <w:rsid w:val="006E03F6"/>
    <w:rsid w:val="006E088A"/>
    <w:rsid w:val="006E0BBD"/>
    <w:rsid w:val="006E1C79"/>
    <w:rsid w:val="006E2F63"/>
    <w:rsid w:val="006E35AD"/>
    <w:rsid w:val="006E4234"/>
    <w:rsid w:val="006E67DB"/>
    <w:rsid w:val="006E6840"/>
    <w:rsid w:val="006F12A6"/>
    <w:rsid w:val="006F1951"/>
    <w:rsid w:val="006F26E0"/>
    <w:rsid w:val="006F3743"/>
    <w:rsid w:val="006F3E9D"/>
    <w:rsid w:val="006F6289"/>
    <w:rsid w:val="007006A6"/>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F4"/>
    <w:rsid w:val="00744F05"/>
    <w:rsid w:val="007451BE"/>
    <w:rsid w:val="00747E1C"/>
    <w:rsid w:val="00747E5F"/>
    <w:rsid w:val="00753026"/>
    <w:rsid w:val="00753AFF"/>
    <w:rsid w:val="00753BBA"/>
    <w:rsid w:val="00753E25"/>
    <w:rsid w:val="00754E4A"/>
    <w:rsid w:val="00755FDA"/>
    <w:rsid w:val="00756BFB"/>
    <w:rsid w:val="00760DD0"/>
    <w:rsid w:val="007610D1"/>
    <w:rsid w:val="00761205"/>
    <w:rsid w:val="00761267"/>
    <w:rsid w:val="00761483"/>
    <w:rsid w:val="0076282A"/>
    <w:rsid w:val="0076320D"/>
    <w:rsid w:val="00764C0D"/>
    <w:rsid w:val="007673A2"/>
    <w:rsid w:val="007677EC"/>
    <w:rsid w:val="00770576"/>
    <w:rsid w:val="00770D6C"/>
    <w:rsid w:val="00772C2F"/>
    <w:rsid w:val="007740D3"/>
    <w:rsid w:val="007744F4"/>
    <w:rsid w:val="00775383"/>
    <w:rsid w:val="0077656B"/>
    <w:rsid w:val="0078065C"/>
    <w:rsid w:val="00780B2B"/>
    <w:rsid w:val="007810A9"/>
    <w:rsid w:val="007829F2"/>
    <w:rsid w:val="00784F4A"/>
    <w:rsid w:val="00785042"/>
    <w:rsid w:val="007873E8"/>
    <w:rsid w:val="007875B7"/>
    <w:rsid w:val="00787A95"/>
    <w:rsid w:val="00787CFC"/>
    <w:rsid w:val="00790A56"/>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1EB1"/>
    <w:rsid w:val="007B2318"/>
    <w:rsid w:val="007B52E1"/>
    <w:rsid w:val="007B5A42"/>
    <w:rsid w:val="007B5B02"/>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2058"/>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F0907"/>
    <w:rsid w:val="007F13F0"/>
    <w:rsid w:val="007F13FA"/>
    <w:rsid w:val="007F3196"/>
    <w:rsid w:val="007F4175"/>
    <w:rsid w:val="007F62CA"/>
    <w:rsid w:val="007F6699"/>
    <w:rsid w:val="007F6734"/>
    <w:rsid w:val="007F70AF"/>
    <w:rsid w:val="007F729B"/>
    <w:rsid w:val="007F74A8"/>
    <w:rsid w:val="007F7BBB"/>
    <w:rsid w:val="008007FE"/>
    <w:rsid w:val="00800FA4"/>
    <w:rsid w:val="008012A8"/>
    <w:rsid w:val="00802606"/>
    <w:rsid w:val="0080478C"/>
    <w:rsid w:val="00804E9D"/>
    <w:rsid w:val="008055E1"/>
    <w:rsid w:val="00807440"/>
    <w:rsid w:val="00810CEA"/>
    <w:rsid w:val="00811A19"/>
    <w:rsid w:val="00814235"/>
    <w:rsid w:val="00816265"/>
    <w:rsid w:val="008176D3"/>
    <w:rsid w:val="00817BAF"/>
    <w:rsid w:val="00821949"/>
    <w:rsid w:val="00823102"/>
    <w:rsid w:val="008239C6"/>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18DC"/>
    <w:rsid w:val="00862886"/>
    <w:rsid w:val="0086338A"/>
    <w:rsid w:val="00864092"/>
    <w:rsid w:val="0086541F"/>
    <w:rsid w:val="0086619A"/>
    <w:rsid w:val="008666BC"/>
    <w:rsid w:val="0087126B"/>
    <w:rsid w:val="0087301D"/>
    <w:rsid w:val="0087430B"/>
    <w:rsid w:val="008749C7"/>
    <w:rsid w:val="00877161"/>
    <w:rsid w:val="0087722F"/>
    <w:rsid w:val="0088111C"/>
    <w:rsid w:val="00883539"/>
    <w:rsid w:val="00886388"/>
    <w:rsid w:val="00886418"/>
    <w:rsid w:val="008868FE"/>
    <w:rsid w:val="00886CC8"/>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6D9"/>
    <w:rsid w:val="008B3CFF"/>
    <w:rsid w:val="008B43CE"/>
    <w:rsid w:val="008B4B29"/>
    <w:rsid w:val="008B5A78"/>
    <w:rsid w:val="008B5E36"/>
    <w:rsid w:val="008B67E1"/>
    <w:rsid w:val="008B7469"/>
    <w:rsid w:val="008C049B"/>
    <w:rsid w:val="008C0745"/>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6D89"/>
    <w:rsid w:val="008E6DBD"/>
    <w:rsid w:val="008E6F4C"/>
    <w:rsid w:val="008E6F54"/>
    <w:rsid w:val="008E700C"/>
    <w:rsid w:val="008F0E22"/>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D1B"/>
    <w:rsid w:val="00921E41"/>
    <w:rsid w:val="0092444B"/>
    <w:rsid w:val="00924A4F"/>
    <w:rsid w:val="0092609E"/>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B93"/>
    <w:rsid w:val="00953A6C"/>
    <w:rsid w:val="009547F7"/>
    <w:rsid w:val="00954920"/>
    <w:rsid w:val="00954B9C"/>
    <w:rsid w:val="00954F9F"/>
    <w:rsid w:val="00955105"/>
    <w:rsid w:val="0095566C"/>
    <w:rsid w:val="00955F54"/>
    <w:rsid w:val="0095629C"/>
    <w:rsid w:val="009578DD"/>
    <w:rsid w:val="00962F88"/>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A0D84"/>
    <w:rsid w:val="009A1DE3"/>
    <w:rsid w:val="009A1FB3"/>
    <w:rsid w:val="009A2614"/>
    <w:rsid w:val="009A395E"/>
    <w:rsid w:val="009A3E4C"/>
    <w:rsid w:val="009A67BD"/>
    <w:rsid w:val="009A7852"/>
    <w:rsid w:val="009B2A9D"/>
    <w:rsid w:val="009B432F"/>
    <w:rsid w:val="009B509E"/>
    <w:rsid w:val="009B70FF"/>
    <w:rsid w:val="009C11DA"/>
    <w:rsid w:val="009C1C0D"/>
    <w:rsid w:val="009C2D04"/>
    <w:rsid w:val="009C48E6"/>
    <w:rsid w:val="009C58DB"/>
    <w:rsid w:val="009C5EC2"/>
    <w:rsid w:val="009C6A84"/>
    <w:rsid w:val="009C744D"/>
    <w:rsid w:val="009D068E"/>
    <w:rsid w:val="009D09BE"/>
    <w:rsid w:val="009D0B34"/>
    <w:rsid w:val="009D0C36"/>
    <w:rsid w:val="009D2695"/>
    <w:rsid w:val="009D5467"/>
    <w:rsid w:val="009D669B"/>
    <w:rsid w:val="009D6B25"/>
    <w:rsid w:val="009D7983"/>
    <w:rsid w:val="009D7BB2"/>
    <w:rsid w:val="009E12B5"/>
    <w:rsid w:val="009E13D9"/>
    <w:rsid w:val="009E1B28"/>
    <w:rsid w:val="009E328E"/>
    <w:rsid w:val="009E3427"/>
    <w:rsid w:val="009E35A0"/>
    <w:rsid w:val="009E3789"/>
    <w:rsid w:val="009E57CC"/>
    <w:rsid w:val="009E59DE"/>
    <w:rsid w:val="009E6291"/>
    <w:rsid w:val="009E7389"/>
    <w:rsid w:val="009F0262"/>
    <w:rsid w:val="009F068D"/>
    <w:rsid w:val="009F1C5D"/>
    <w:rsid w:val="009F3C1E"/>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934"/>
    <w:rsid w:val="00A23FCD"/>
    <w:rsid w:val="00A2418E"/>
    <w:rsid w:val="00A25B2C"/>
    <w:rsid w:val="00A26028"/>
    <w:rsid w:val="00A2776B"/>
    <w:rsid w:val="00A27C99"/>
    <w:rsid w:val="00A30525"/>
    <w:rsid w:val="00A34F07"/>
    <w:rsid w:val="00A4068F"/>
    <w:rsid w:val="00A4172F"/>
    <w:rsid w:val="00A42D41"/>
    <w:rsid w:val="00A439E8"/>
    <w:rsid w:val="00A45504"/>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6326"/>
    <w:rsid w:val="00A76D8B"/>
    <w:rsid w:val="00A81638"/>
    <w:rsid w:val="00A81B80"/>
    <w:rsid w:val="00A821BC"/>
    <w:rsid w:val="00A82CF3"/>
    <w:rsid w:val="00A8348F"/>
    <w:rsid w:val="00A83BD9"/>
    <w:rsid w:val="00A83E1F"/>
    <w:rsid w:val="00A86195"/>
    <w:rsid w:val="00A871B5"/>
    <w:rsid w:val="00A87C23"/>
    <w:rsid w:val="00A907F5"/>
    <w:rsid w:val="00A92005"/>
    <w:rsid w:val="00A935E9"/>
    <w:rsid w:val="00A93BD9"/>
    <w:rsid w:val="00A93FBC"/>
    <w:rsid w:val="00A9420C"/>
    <w:rsid w:val="00A95BB1"/>
    <w:rsid w:val="00A9627D"/>
    <w:rsid w:val="00A97D02"/>
    <w:rsid w:val="00AA0837"/>
    <w:rsid w:val="00AA1BEF"/>
    <w:rsid w:val="00AA1F9B"/>
    <w:rsid w:val="00AA2B04"/>
    <w:rsid w:val="00AA381B"/>
    <w:rsid w:val="00AA48D3"/>
    <w:rsid w:val="00AA4F3D"/>
    <w:rsid w:val="00AA5E59"/>
    <w:rsid w:val="00AA5F98"/>
    <w:rsid w:val="00AB0437"/>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D17FA"/>
    <w:rsid w:val="00AD2672"/>
    <w:rsid w:val="00AD397A"/>
    <w:rsid w:val="00AD446F"/>
    <w:rsid w:val="00AD451A"/>
    <w:rsid w:val="00AD4ECD"/>
    <w:rsid w:val="00AD5C6E"/>
    <w:rsid w:val="00AD5F46"/>
    <w:rsid w:val="00AD6842"/>
    <w:rsid w:val="00AD76F3"/>
    <w:rsid w:val="00AD7EFA"/>
    <w:rsid w:val="00AE01F9"/>
    <w:rsid w:val="00AE10E1"/>
    <w:rsid w:val="00AE24C9"/>
    <w:rsid w:val="00AE3CE3"/>
    <w:rsid w:val="00AE3EA4"/>
    <w:rsid w:val="00AE4E50"/>
    <w:rsid w:val="00AE5E40"/>
    <w:rsid w:val="00AE6CB7"/>
    <w:rsid w:val="00AF03FE"/>
    <w:rsid w:val="00AF1BD2"/>
    <w:rsid w:val="00AF213E"/>
    <w:rsid w:val="00AF2896"/>
    <w:rsid w:val="00AF3145"/>
    <w:rsid w:val="00AF334D"/>
    <w:rsid w:val="00AF3D72"/>
    <w:rsid w:val="00AF7428"/>
    <w:rsid w:val="00AF7EE4"/>
    <w:rsid w:val="00B00C5D"/>
    <w:rsid w:val="00B014F0"/>
    <w:rsid w:val="00B01832"/>
    <w:rsid w:val="00B0231E"/>
    <w:rsid w:val="00B045F8"/>
    <w:rsid w:val="00B04CEB"/>
    <w:rsid w:val="00B05194"/>
    <w:rsid w:val="00B0538E"/>
    <w:rsid w:val="00B0728F"/>
    <w:rsid w:val="00B110E5"/>
    <w:rsid w:val="00B131F4"/>
    <w:rsid w:val="00B13F7E"/>
    <w:rsid w:val="00B143DF"/>
    <w:rsid w:val="00B14B48"/>
    <w:rsid w:val="00B16396"/>
    <w:rsid w:val="00B17DFE"/>
    <w:rsid w:val="00B20E1E"/>
    <w:rsid w:val="00B21086"/>
    <w:rsid w:val="00B2501A"/>
    <w:rsid w:val="00B25AB9"/>
    <w:rsid w:val="00B25E81"/>
    <w:rsid w:val="00B268EA"/>
    <w:rsid w:val="00B308E6"/>
    <w:rsid w:val="00B31218"/>
    <w:rsid w:val="00B323C5"/>
    <w:rsid w:val="00B337FC"/>
    <w:rsid w:val="00B33998"/>
    <w:rsid w:val="00B3437C"/>
    <w:rsid w:val="00B34BB8"/>
    <w:rsid w:val="00B35267"/>
    <w:rsid w:val="00B35566"/>
    <w:rsid w:val="00B35E92"/>
    <w:rsid w:val="00B363C2"/>
    <w:rsid w:val="00B371FA"/>
    <w:rsid w:val="00B37664"/>
    <w:rsid w:val="00B37E7B"/>
    <w:rsid w:val="00B40B5A"/>
    <w:rsid w:val="00B42551"/>
    <w:rsid w:val="00B431AF"/>
    <w:rsid w:val="00B51C30"/>
    <w:rsid w:val="00B52FF0"/>
    <w:rsid w:val="00B53967"/>
    <w:rsid w:val="00B54101"/>
    <w:rsid w:val="00B54468"/>
    <w:rsid w:val="00B54BF9"/>
    <w:rsid w:val="00B55365"/>
    <w:rsid w:val="00B578E7"/>
    <w:rsid w:val="00B607E6"/>
    <w:rsid w:val="00B620A8"/>
    <w:rsid w:val="00B627E3"/>
    <w:rsid w:val="00B62C7B"/>
    <w:rsid w:val="00B633E5"/>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36FE"/>
    <w:rsid w:val="00B85119"/>
    <w:rsid w:val="00B854A7"/>
    <w:rsid w:val="00B86438"/>
    <w:rsid w:val="00B873AA"/>
    <w:rsid w:val="00B87622"/>
    <w:rsid w:val="00B904D0"/>
    <w:rsid w:val="00B90FC6"/>
    <w:rsid w:val="00B91146"/>
    <w:rsid w:val="00B926C6"/>
    <w:rsid w:val="00B93AB6"/>
    <w:rsid w:val="00B95BCF"/>
    <w:rsid w:val="00B963C2"/>
    <w:rsid w:val="00B96535"/>
    <w:rsid w:val="00B96F8C"/>
    <w:rsid w:val="00BA42C4"/>
    <w:rsid w:val="00BA5BE7"/>
    <w:rsid w:val="00BA6098"/>
    <w:rsid w:val="00BA6652"/>
    <w:rsid w:val="00BB02B2"/>
    <w:rsid w:val="00BB0CFD"/>
    <w:rsid w:val="00BB0E5B"/>
    <w:rsid w:val="00BB1C85"/>
    <w:rsid w:val="00BB24A4"/>
    <w:rsid w:val="00BB3BFE"/>
    <w:rsid w:val="00BB5824"/>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6E48"/>
    <w:rsid w:val="00BD7EE7"/>
    <w:rsid w:val="00BE0135"/>
    <w:rsid w:val="00BE055B"/>
    <w:rsid w:val="00BE0EAD"/>
    <w:rsid w:val="00BE1DD6"/>
    <w:rsid w:val="00BE336D"/>
    <w:rsid w:val="00BE3747"/>
    <w:rsid w:val="00BE4552"/>
    <w:rsid w:val="00BE4994"/>
    <w:rsid w:val="00BF0B59"/>
    <w:rsid w:val="00BF3345"/>
    <w:rsid w:val="00BF67B1"/>
    <w:rsid w:val="00C00028"/>
    <w:rsid w:val="00C003B0"/>
    <w:rsid w:val="00C01836"/>
    <w:rsid w:val="00C01979"/>
    <w:rsid w:val="00C04443"/>
    <w:rsid w:val="00C04566"/>
    <w:rsid w:val="00C063CF"/>
    <w:rsid w:val="00C101E7"/>
    <w:rsid w:val="00C10506"/>
    <w:rsid w:val="00C10EF2"/>
    <w:rsid w:val="00C11567"/>
    <w:rsid w:val="00C129B4"/>
    <w:rsid w:val="00C13FD5"/>
    <w:rsid w:val="00C15449"/>
    <w:rsid w:val="00C1651C"/>
    <w:rsid w:val="00C16886"/>
    <w:rsid w:val="00C16AE8"/>
    <w:rsid w:val="00C1750E"/>
    <w:rsid w:val="00C20205"/>
    <w:rsid w:val="00C20CBA"/>
    <w:rsid w:val="00C217E9"/>
    <w:rsid w:val="00C22F3C"/>
    <w:rsid w:val="00C22FBD"/>
    <w:rsid w:val="00C23338"/>
    <w:rsid w:val="00C24BD8"/>
    <w:rsid w:val="00C26048"/>
    <w:rsid w:val="00C263CB"/>
    <w:rsid w:val="00C267FA"/>
    <w:rsid w:val="00C270A7"/>
    <w:rsid w:val="00C27864"/>
    <w:rsid w:val="00C305C1"/>
    <w:rsid w:val="00C30806"/>
    <w:rsid w:val="00C314F4"/>
    <w:rsid w:val="00C31F1C"/>
    <w:rsid w:val="00C31F7D"/>
    <w:rsid w:val="00C322FB"/>
    <w:rsid w:val="00C328BE"/>
    <w:rsid w:val="00C33F60"/>
    <w:rsid w:val="00C3456D"/>
    <w:rsid w:val="00C35938"/>
    <w:rsid w:val="00C3638F"/>
    <w:rsid w:val="00C36CA9"/>
    <w:rsid w:val="00C4074E"/>
    <w:rsid w:val="00C42772"/>
    <w:rsid w:val="00C43A80"/>
    <w:rsid w:val="00C43F8F"/>
    <w:rsid w:val="00C445A7"/>
    <w:rsid w:val="00C464AD"/>
    <w:rsid w:val="00C46568"/>
    <w:rsid w:val="00C502B5"/>
    <w:rsid w:val="00C50F40"/>
    <w:rsid w:val="00C514E6"/>
    <w:rsid w:val="00C523A4"/>
    <w:rsid w:val="00C5339E"/>
    <w:rsid w:val="00C5453C"/>
    <w:rsid w:val="00C54F2B"/>
    <w:rsid w:val="00C55E5A"/>
    <w:rsid w:val="00C6017E"/>
    <w:rsid w:val="00C60466"/>
    <w:rsid w:val="00C61542"/>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7F9"/>
    <w:rsid w:val="00C85EBA"/>
    <w:rsid w:val="00C85F9F"/>
    <w:rsid w:val="00C8601D"/>
    <w:rsid w:val="00C86137"/>
    <w:rsid w:val="00C863B2"/>
    <w:rsid w:val="00C900CD"/>
    <w:rsid w:val="00C91C03"/>
    <w:rsid w:val="00C94961"/>
    <w:rsid w:val="00C95381"/>
    <w:rsid w:val="00C9594A"/>
    <w:rsid w:val="00C95C67"/>
    <w:rsid w:val="00C96549"/>
    <w:rsid w:val="00C96BA8"/>
    <w:rsid w:val="00C979ED"/>
    <w:rsid w:val="00CA0AAE"/>
    <w:rsid w:val="00CA4BF8"/>
    <w:rsid w:val="00CA5333"/>
    <w:rsid w:val="00CA62EC"/>
    <w:rsid w:val="00CB0576"/>
    <w:rsid w:val="00CB1B8D"/>
    <w:rsid w:val="00CB243D"/>
    <w:rsid w:val="00CB3F8C"/>
    <w:rsid w:val="00CB4198"/>
    <w:rsid w:val="00CB45F5"/>
    <w:rsid w:val="00CB4793"/>
    <w:rsid w:val="00CB5B49"/>
    <w:rsid w:val="00CB7A3F"/>
    <w:rsid w:val="00CC0081"/>
    <w:rsid w:val="00CC0F09"/>
    <w:rsid w:val="00CC17EC"/>
    <w:rsid w:val="00CC2458"/>
    <w:rsid w:val="00CC3194"/>
    <w:rsid w:val="00CC465D"/>
    <w:rsid w:val="00CC5F6C"/>
    <w:rsid w:val="00CC623D"/>
    <w:rsid w:val="00CC6850"/>
    <w:rsid w:val="00CC698B"/>
    <w:rsid w:val="00CC6E70"/>
    <w:rsid w:val="00CC770A"/>
    <w:rsid w:val="00CC7DC6"/>
    <w:rsid w:val="00CD044A"/>
    <w:rsid w:val="00CD111D"/>
    <w:rsid w:val="00CD1778"/>
    <w:rsid w:val="00CD1BF2"/>
    <w:rsid w:val="00CD233D"/>
    <w:rsid w:val="00CD2519"/>
    <w:rsid w:val="00CD31C6"/>
    <w:rsid w:val="00CD33A2"/>
    <w:rsid w:val="00CD3B18"/>
    <w:rsid w:val="00CD3CA8"/>
    <w:rsid w:val="00CD495F"/>
    <w:rsid w:val="00CD7A89"/>
    <w:rsid w:val="00CD7EC8"/>
    <w:rsid w:val="00CE0045"/>
    <w:rsid w:val="00CE0D5B"/>
    <w:rsid w:val="00CE432F"/>
    <w:rsid w:val="00CE453F"/>
    <w:rsid w:val="00CE6164"/>
    <w:rsid w:val="00CF0155"/>
    <w:rsid w:val="00CF0ECE"/>
    <w:rsid w:val="00CF192D"/>
    <w:rsid w:val="00CF1F76"/>
    <w:rsid w:val="00CF32E9"/>
    <w:rsid w:val="00CF4760"/>
    <w:rsid w:val="00CF6AF5"/>
    <w:rsid w:val="00CF7501"/>
    <w:rsid w:val="00D001E6"/>
    <w:rsid w:val="00D00E0C"/>
    <w:rsid w:val="00D01D21"/>
    <w:rsid w:val="00D03778"/>
    <w:rsid w:val="00D041C1"/>
    <w:rsid w:val="00D079AA"/>
    <w:rsid w:val="00D10145"/>
    <w:rsid w:val="00D10328"/>
    <w:rsid w:val="00D10432"/>
    <w:rsid w:val="00D13CCF"/>
    <w:rsid w:val="00D13DE2"/>
    <w:rsid w:val="00D1439C"/>
    <w:rsid w:val="00D1515C"/>
    <w:rsid w:val="00D1544C"/>
    <w:rsid w:val="00D16C2C"/>
    <w:rsid w:val="00D16CD6"/>
    <w:rsid w:val="00D16FA9"/>
    <w:rsid w:val="00D1788E"/>
    <w:rsid w:val="00D2011E"/>
    <w:rsid w:val="00D222AD"/>
    <w:rsid w:val="00D23AAE"/>
    <w:rsid w:val="00D274B8"/>
    <w:rsid w:val="00D27A93"/>
    <w:rsid w:val="00D27F73"/>
    <w:rsid w:val="00D32E63"/>
    <w:rsid w:val="00D32EBF"/>
    <w:rsid w:val="00D34D8F"/>
    <w:rsid w:val="00D35184"/>
    <w:rsid w:val="00D3529F"/>
    <w:rsid w:val="00D35C81"/>
    <w:rsid w:val="00D36122"/>
    <w:rsid w:val="00D361F7"/>
    <w:rsid w:val="00D3628B"/>
    <w:rsid w:val="00D3748B"/>
    <w:rsid w:val="00D37E9B"/>
    <w:rsid w:val="00D4063E"/>
    <w:rsid w:val="00D40FA1"/>
    <w:rsid w:val="00D41E13"/>
    <w:rsid w:val="00D4398D"/>
    <w:rsid w:val="00D448E2"/>
    <w:rsid w:val="00D46B6E"/>
    <w:rsid w:val="00D47616"/>
    <w:rsid w:val="00D47757"/>
    <w:rsid w:val="00D52779"/>
    <w:rsid w:val="00D531ED"/>
    <w:rsid w:val="00D547BF"/>
    <w:rsid w:val="00D54820"/>
    <w:rsid w:val="00D55956"/>
    <w:rsid w:val="00D55ADE"/>
    <w:rsid w:val="00D56043"/>
    <w:rsid w:val="00D56F5F"/>
    <w:rsid w:val="00D575FE"/>
    <w:rsid w:val="00D601CA"/>
    <w:rsid w:val="00D6125F"/>
    <w:rsid w:val="00D61BF1"/>
    <w:rsid w:val="00D61F3D"/>
    <w:rsid w:val="00D62796"/>
    <w:rsid w:val="00D63F4E"/>
    <w:rsid w:val="00D656F2"/>
    <w:rsid w:val="00D66085"/>
    <w:rsid w:val="00D67667"/>
    <w:rsid w:val="00D72850"/>
    <w:rsid w:val="00D736C1"/>
    <w:rsid w:val="00D73928"/>
    <w:rsid w:val="00D74671"/>
    <w:rsid w:val="00D76230"/>
    <w:rsid w:val="00D81BD4"/>
    <w:rsid w:val="00D833C2"/>
    <w:rsid w:val="00D84FEC"/>
    <w:rsid w:val="00D85CEA"/>
    <w:rsid w:val="00D90465"/>
    <w:rsid w:val="00D92528"/>
    <w:rsid w:val="00D932F4"/>
    <w:rsid w:val="00D93AEF"/>
    <w:rsid w:val="00D94250"/>
    <w:rsid w:val="00D978E6"/>
    <w:rsid w:val="00D97F54"/>
    <w:rsid w:val="00DA0BA5"/>
    <w:rsid w:val="00DA1958"/>
    <w:rsid w:val="00DA21F1"/>
    <w:rsid w:val="00DA2CC8"/>
    <w:rsid w:val="00DA5632"/>
    <w:rsid w:val="00DA7A4D"/>
    <w:rsid w:val="00DA7F1B"/>
    <w:rsid w:val="00DB0468"/>
    <w:rsid w:val="00DB054E"/>
    <w:rsid w:val="00DB06BE"/>
    <w:rsid w:val="00DB0773"/>
    <w:rsid w:val="00DB14DE"/>
    <w:rsid w:val="00DB4A5E"/>
    <w:rsid w:val="00DB5E8B"/>
    <w:rsid w:val="00DC01DD"/>
    <w:rsid w:val="00DC03FB"/>
    <w:rsid w:val="00DC4151"/>
    <w:rsid w:val="00DC4B1D"/>
    <w:rsid w:val="00DC5575"/>
    <w:rsid w:val="00DC72AD"/>
    <w:rsid w:val="00DC7412"/>
    <w:rsid w:val="00DD01C4"/>
    <w:rsid w:val="00DD1677"/>
    <w:rsid w:val="00DD1860"/>
    <w:rsid w:val="00DD1E08"/>
    <w:rsid w:val="00DD212D"/>
    <w:rsid w:val="00DD2683"/>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EB"/>
    <w:rsid w:val="00E054DE"/>
    <w:rsid w:val="00E060D3"/>
    <w:rsid w:val="00E063DC"/>
    <w:rsid w:val="00E0670F"/>
    <w:rsid w:val="00E07312"/>
    <w:rsid w:val="00E10B5E"/>
    <w:rsid w:val="00E111A0"/>
    <w:rsid w:val="00E1348B"/>
    <w:rsid w:val="00E134CC"/>
    <w:rsid w:val="00E14FD6"/>
    <w:rsid w:val="00E1603E"/>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DBF"/>
    <w:rsid w:val="00E37768"/>
    <w:rsid w:val="00E422CF"/>
    <w:rsid w:val="00E43E86"/>
    <w:rsid w:val="00E4461B"/>
    <w:rsid w:val="00E4579D"/>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5CCB"/>
    <w:rsid w:val="00E6602E"/>
    <w:rsid w:val="00E67A93"/>
    <w:rsid w:val="00E708B0"/>
    <w:rsid w:val="00E70CBA"/>
    <w:rsid w:val="00E71A3E"/>
    <w:rsid w:val="00E72ADB"/>
    <w:rsid w:val="00E74208"/>
    <w:rsid w:val="00E751F7"/>
    <w:rsid w:val="00E756F9"/>
    <w:rsid w:val="00E7759B"/>
    <w:rsid w:val="00E776BA"/>
    <w:rsid w:val="00E80A47"/>
    <w:rsid w:val="00E82F2E"/>
    <w:rsid w:val="00E8317F"/>
    <w:rsid w:val="00E8322A"/>
    <w:rsid w:val="00E8363B"/>
    <w:rsid w:val="00E83652"/>
    <w:rsid w:val="00E83C44"/>
    <w:rsid w:val="00E8465F"/>
    <w:rsid w:val="00E86C45"/>
    <w:rsid w:val="00E87BD1"/>
    <w:rsid w:val="00E90681"/>
    <w:rsid w:val="00E90E88"/>
    <w:rsid w:val="00E92656"/>
    <w:rsid w:val="00E9325F"/>
    <w:rsid w:val="00E93365"/>
    <w:rsid w:val="00E93B24"/>
    <w:rsid w:val="00E9487B"/>
    <w:rsid w:val="00E953B7"/>
    <w:rsid w:val="00E9720B"/>
    <w:rsid w:val="00EA0310"/>
    <w:rsid w:val="00EA1199"/>
    <w:rsid w:val="00EA20AD"/>
    <w:rsid w:val="00EA78D5"/>
    <w:rsid w:val="00EB1EE2"/>
    <w:rsid w:val="00EB2379"/>
    <w:rsid w:val="00EB2FE9"/>
    <w:rsid w:val="00EB3818"/>
    <w:rsid w:val="00EB44AC"/>
    <w:rsid w:val="00EB4B7C"/>
    <w:rsid w:val="00EB5F84"/>
    <w:rsid w:val="00EB7DDE"/>
    <w:rsid w:val="00EC06E1"/>
    <w:rsid w:val="00EC3DA7"/>
    <w:rsid w:val="00EC5960"/>
    <w:rsid w:val="00EC5AA7"/>
    <w:rsid w:val="00EC6A2A"/>
    <w:rsid w:val="00EC7B87"/>
    <w:rsid w:val="00ED2510"/>
    <w:rsid w:val="00ED32C7"/>
    <w:rsid w:val="00ED359C"/>
    <w:rsid w:val="00ED382D"/>
    <w:rsid w:val="00ED45E2"/>
    <w:rsid w:val="00ED5C68"/>
    <w:rsid w:val="00ED5EB7"/>
    <w:rsid w:val="00ED7A61"/>
    <w:rsid w:val="00EE3E66"/>
    <w:rsid w:val="00EE43CF"/>
    <w:rsid w:val="00EE4B4C"/>
    <w:rsid w:val="00EE5D9D"/>
    <w:rsid w:val="00EE6707"/>
    <w:rsid w:val="00EE6ADC"/>
    <w:rsid w:val="00EE73B5"/>
    <w:rsid w:val="00EE73CC"/>
    <w:rsid w:val="00EF1BEE"/>
    <w:rsid w:val="00EF338C"/>
    <w:rsid w:val="00EF3A38"/>
    <w:rsid w:val="00EF3F93"/>
    <w:rsid w:val="00EF44E0"/>
    <w:rsid w:val="00EF4665"/>
    <w:rsid w:val="00EF4AB1"/>
    <w:rsid w:val="00EF51A4"/>
    <w:rsid w:val="00EF5FC0"/>
    <w:rsid w:val="00EF60AF"/>
    <w:rsid w:val="00EF6642"/>
    <w:rsid w:val="00EF6A0C"/>
    <w:rsid w:val="00EF6D64"/>
    <w:rsid w:val="00EF7924"/>
    <w:rsid w:val="00F0078E"/>
    <w:rsid w:val="00F00BE0"/>
    <w:rsid w:val="00F01AF9"/>
    <w:rsid w:val="00F0248A"/>
    <w:rsid w:val="00F04B22"/>
    <w:rsid w:val="00F06A1D"/>
    <w:rsid w:val="00F06D2A"/>
    <w:rsid w:val="00F07419"/>
    <w:rsid w:val="00F11611"/>
    <w:rsid w:val="00F1166E"/>
    <w:rsid w:val="00F142B8"/>
    <w:rsid w:val="00F14EFD"/>
    <w:rsid w:val="00F1691E"/>
    <w:rsid w:val="00F170C1"/>
    <w:rsid w:val="00F22B10"/>
    <w:rsid w:val="00F22D91"/>
    <w:rsid w:val="00F22F57"/>
    <w:rsid w:val="00F23AF0"/>
    <w:rsid w:val="00F24831"/>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C58"/>
    <w:rsid w:val="00F4331C"/>
    <w:rsid w:val="00F43FC2"/>
    <w:rsid w:val="00F4449E"/>
    <w:rsid w:val="00F44B8C"/>
    <w:rsid w:val="00F44C3D"/>
    <w:rsid w:val="00F450F6"/>
    <w:rsid w:val="00F45D4C"/>
    <w:rsid w:val="00F46177"/>
    <w:rsid w:val="00F47219"/>
    <w:rsid w:val="00F47F35"/>
    <w:rsid w:val="00F50E50"/>
    <w:rsid w:val="00F52780"/>
    <w:rsid w:val="00F5386C"/>
    <w:rsid w:val="00F53F28"/>
    <w:rsid w:val="00F5400B"/>
    <w:rsid w:val="00F549B0"/>
    <w:rsid w:val="00F55E4C"/>
    <w:rsid w:val="00F5659A"/>
    <w:rsid w:val="00F5689B"/>
    <w:rsid w:val="00F6031B"/>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C44"/>
    <w:rsid w:val="00FB2F07"/>
    <w:rsid w:val="00FB43D3"/>
    <w:rsid w:val="00FB70D9"/>
    <w:rsid w:val="00FB7AD3"/>
    <w:rsid w:val="00FB7E2C"/>
    <w:rsid w:val="00FB7E37"/>
    <w:rsid w:val="00FC0E72"/>
    <w:rsid w:val="00FC12DE"/>
    <w:rsid w:val="00FC2B3C"/>
    <w:rsid w:val="00FC3C3D"/>
    <w:rsid w:val="00FC5660"/>
    <w:rsid w:val="00FC6A45"/>
    <w:rsid w:val="00FC6D72"/>
    <w:rsid w:val="00FC739E"/>
    <w:rsid w:val="00FC7947"/>
    <w:rsid w:val="00FD0A9D"/>
    <w:rsid w:val="00FD1A04"/>
    <w:rsid w:val="00FD2230"/>
    <w:rsid w:val="00FD276D"/>
    <w:rsid w:val="00FD2DCB"/>
    <w:rsid w:val="00FD2E2C"/>
    <w:rsid w:val="00FD3D1B"/>
    <w:rsid w:val="00FD3D68"/>
    <w:rsid w:val="00FD4AB5"/>
    <w:rsid w:val="00FD4F53"/>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280C"/>
    <w:rsid w:val="00FF2E29"/>
    <w:rsid w:val="00FF2FCE"/>
    <w:rsid w:val="00FF3505"/>
    <w:rsid w:val="00FF5046"/>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14:docId w14:val="7541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6363-37E0-4013-8623-714E0E538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Pages>
  <Words>1182</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comittlaptop</cp:lastModifiedBy>
  <cp:revision>13</cp:revision>
  <cp:lastPrinted>2020-02-13T16:16:00Z</cp:lastPrinted>
  <dcterms:created xsi:type="dcterms:W3CDTF">2020-02-13T11:58:00Z</dcterms:created>
  <dcterms:modified xsi:type="dcterms:W3CDTF">2020-09-08T14:53:00Z</dcterms:modified>
</cp:coreProperties>
</file>