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4E5AAC1D"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23CCD">
        <w:t>1</w:t>
      </w:r>
      <w:r w:rsidR="007B762E">
        <w:t>5</w:t>
      </w:r>
      <w:r w:rsidR="00C23CCD" w:rsidRPr="00C23CCD">
        <w:rPr>
          <w:vertAlign w:val="superscript"/>
        </w:rPr>
        <w:t>th</w:t>
      </w:r>
      <w:r w:rsidR="00C23CCD">
        <w:t xml:space="preserve"> </w:t>
      </w:r>
      <w:r w:rsidR="003C4DD6">
        <w:t>JU</w:t>
      </w:r>
      <w:r w:rsidR="007B762E">
        <w:t>LY</w:t>
      </w:r>
      <w:r w:rsidR="003C4DD6">
        <w:t xml:space="preserve"> </w:t>
      </w:r>
      <w:r w:rsidR="00C23CCD">
        <w:t>20</w:t>
      </w:r>
      <w:r w:rsidR="008F21E6">
        <w:t>21</w:t>
      </w:r>
      <w:r w:rsidR="006545A2">
        <w:t xml:space="preserve"> (HELD VIA MS TEAMS)</w:t>
      </w:r>
    </w:p>
    <w:p w14:paraId="0070F9C9" w14:textId="77777777" w:rsidR="008D7253" w:rsidRPr="00223E8C" w:rsidRDefault="008D7253" w:rsidP="0087430B">
      <w:pPr>
        <w:rPr>
          <w:bCs/>
        </w:rPr>
      </w:pPr>
    </w:p>
    <w:p w14:paraId="5F8C0C09" w14:textId="77777777" w:rsidR="00AC31A5"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AC31A5">
        <w:rPr>
          <w:bCs/>
        </w:rPr>
        <w:t>Graham Collie (Vice Convenor)</w:t>
      </w:r>
    </w:p>
    <w:p w14:paraId="71F4DE0C" w14:textId="680EB20A" w:rsidR="0070131B" w:rsidRPr="00C15342" w:rsidRDefault="00AC31A5" w:rsidP="00AC7A9A">
      <w:pPr>
        <w:pStyle w:val="ListParagraph"/>
        <w:ind w:left="426" w:hanging="568"/>
        <w:rPr>
          <w:bCs/>
        </w:rPr>
      </w:pPr>
      <w:r>
        <w:rPr>
          <w:bCs/>
        </w:rPr>
        <w:tab/>
      </w:r>
      <w:r w:rsidR="00AC7A9A">
        <w:rPr>
          <w:bCs/>
        </w:rPr>
        <w:tab/>
      </w:r>
      <w:r w:rsidR="00AC7A9A">
        <w:rPr>
          <w:bCs/>
        </w:rPr>
        <w:tab/>
      </w:r>
      <w:r w:rsidR="00AC7A9A">
        <w:rPr>
          <w:bCs/>
        </w:rPr>
        <w:tab/>
      </w:r>
      <w:r w:rsidR="00AC7A9A">
        <w:rPr>
          <w:bCs/>
        </w:rPr>
        <w:tab/>
      </w:r>
      <w:r>
        <w:rPr>
          <w:bCs/>
        </w:rPr>
        <w:t>2.</w:t>
      </w:r>
      <w:r w:rsidR="00B01322">
        <w:rPr>
          <w:bCs/>
        </w:rPr>
        <w:t xml:space="preserve">  </w:t>
      </w:r>
      <w:r>
        <w:rPr>
          <w:bCs/>
        </w:rPr>
        <w:t>Margaret Baxter</w:t>
      </w:r>
    </w:p>
    <w:p w14:paraId="2E88DEED" w14:textId="6914C271" w:rsidR="0070131B" w:rsidRPr="00C15342" w:rsidRDefault="0070131B" w:rsidP="00AC7A9A">
      <w:pPr>
        <w:pStyle w:val="ListParagraph"/>
        <w:ind w:left="426" w:hanging="568"/>
        <w:rPr>
          <w:bCs/>
        </w:rPr>
      </w:pPr>
      <w:r w:rsidRPr="00C15342">
        <w:rPr>
          <w:bCs/>
        </w:rPr>
        <w:tab/>
      </w:r>
      <w:r w:rsidRPr="00C15342">
        <w:rPr>
          <w:bCs/>
        </w:rPr>
        <w:tab/>
      </w:r>
      <w:r w:rsidRPr="00C15342">
        <w:rPr>
          <w:bCs/>
        </w:rPr>
        <w:tab/>
      </w:r>
      <w:r w:rsidRPr="00C15342">
        <w:rPr>
          <w:bCs/>
        </w:rPr>
        <w:tab/>
      </w:r>
      <w:r w:rsidRPr="00C15342">
        <w:rPr>
          <w:bCs/>
        </w:rPr>
        <w:tab/>
      </w:r>
      <w:r w:rsidR="00AC31A5">
        <w:rPr>
          <w:bCs/>
        </w:rPr>
        <w:t>3</w:t>
      </w:r>
      <w:r w:rsidR="00B01322">
        <w:rPr>
          <w:bCs/>
        </w:rPr>
        <w:t xml:space="preserve">.  </w:t>
      </w:r>
      <w:r w:rsidRPr="00C15342">
        <w:rPr>
          <w:bCs/>
        </w:rPr>
        <w:t>Aileen Crichton</w:t>
      </w:r>
    </w:p>
    <w:p w14:paraId="1CE01403" w14:textId="4C4D2133" w:rsidR="008D7253" w:rsidRPr="00C15342" w:rsidRDefault="00AC7A9A" w:rsidP="00AC7A9A">
      <w:pPr>
        <w:pStyle w:val="ListParagraph"/>
        <w:ind w:left="426" w:hanging="568"/>
      </w:pPr>
      <w:r w:rsidRPr="00C15342">
        <w:rPr>
          <w:bCs/>
        </w:rPr>
        <w:tab/>
      </w:r>
      <w:r w:rsidRPr="00C15342">
        <w:rPr>
          <w:bCs/>
        </w:rPr>
        <w:tab/>
      </w:r>
      <w:r w:rsidR="00996894" w:rsidRPr="00C15342">
        <w:rPr>
          <w:bCs/>
        </w:rPr>
        <w:tab/>
      </w:r>
      <w:r w:rsidRPr="00C15342">
        <w:rPr>
          <w:bCs/>
        </w:rPr>
        <w:tab/>
      </w:r>
      <w:r w:rsidRPr="00C15342">
        <w:rPr>
          <w:bCs/>
        </w:rPr>
        <w:tab/>
      </w:r>
      <w:r w:rsidR="00CF1F76" w:rsidRPr="00C15342">
        <w:tab/>
      </w:r>
      <w:r w:rsidR="007D44DC" w:rsidRPr="00C15342">
        <w:tab/>
      </w:r>
      <w:r w:rsidR="007D44DC" w:rsidRPr="00C15342">
        <w:tab/>
      </w:r>
      <w:r w:rsidR="004C2777" w:rsidRPr="00C15342">
        <w:tab/>
      </w:r>
      <w:r w:rsidR="004C2777" w:rsidRPr="00C15342">
        <w:tab/>
      </w:r>
      <w:r w:rsidR="004C2777" w:rsidRPr="00C15342">
        <w:tab/>
        <w:t xml:space="preserve"> </w:t>
      </w:r>
      <w:r w:rsidR="008176D3" w:rsidRPr="00C15342">
        <w:tab/>
      </w:r>
      <w:r w:rsidR="00C101E7" w:rsidRPr="00C15342">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76B9B344"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79605C66" w14:textId="3639F9D1" w:rsidR="003B6C0E" w:rsidRDefault="003B6C0E" w:rsidP="003B6C0E">
      <w:pPr>
        <w:rPr>
          <w:i/>
          <w:iCs/>
        </w:rPr>
      </w:pPr>
    </w:p>
    <w:p w14:paraId="69319F7D" w14:textId="5521AE89" w:rsidR="001F0A42" w:rsidRDefault="001F0A42" w:rsidP="001F0A42">
      <w:pPr>
        <w:ind w:left="426"/>
        <w:rPr>
          <w:i/>
          <w:iCs/>
        </w:rPr>
      </w:pPr>
      <w:r>
        <w:rPr>
          <w:i/>
          <w:iCs/>
        </w:rPr>
        <w:t>In the absence of the Convenor, the Vice Convenor chaired the meeting.</w:t>
      </w:r>
    </w:p>
    <w:p w14:paraId="050B72A1" w14:textId="77777777" w:rsidR="001F0A42" w:rsidRDefault="001F0A42" w:rsidP="003B6C0E">
      <w:pPr>
        <w:rPr>
          <w:i/>
          <w:iCs/>
        </w:rPr>
      </w:pPr>
    </w:p>
    <w:p w14:paraId="30C3FF91" w14:textId="184540F3" w:rsidR="006A72C3" w:rsidRDefault="006A72C3" w:rsidP="006A72C3">
      <w:pPr>
        <w:pStyle w:val="ListParagraph"/>
        <w:numPr>
          <w:ilvl w:val="0"/>
          <w:numId w:val="4"/>
        </w:numPr>
        <w:ind w:left="426" w:hanging="568"/>
        <w:rPr>
          <w:rFonts w:cs="Times New Roman"/>
          <w:b/>
          <w:i/>
        </w:rPr>
      </w:pPr>
      <w:r w:rsidRPr="006A72C3">
        <w:rPr>
          <w:b/>
          <w:bCs/>
          <w:u w:val="single"/>
        </w:rPr>
        <w:t>RECORDING OF MEETING</w:t>
      </w:r>
      <w:r>
        <w:t xml:space="preserve"> </w:t>
      </w:r>
    </w:p>
    <w:p w14:paraId="390D7753" w14:textId="77777777" w:rsidR="006A72C3" w:rsidRDefault="006A72C3" w:rsidP="006A72C3">
      <w:pPr>
        <w:ind w:left="284" w:firstLine="142"/>
        <w:rPr>
          <w:rFonts w:cs="Times New Roman"/>
          <w:b/>
          <w:i/>
        </w:rPr>
      </w:pPr>
    </w:p>
    <w:p w14:paraId="70AA08B6" w14:textId="33D97941" w:rsidR="006A72C3" w:rsidRDefault="006A72C3" w:rsidP="006A72C3">
      <w:pPr>
        <w:ind w:left="284" w:firstLine="142"/>
      </w:pPr>
      <w:r w:rsidRPr="008F21E6">
        <w:rPr>
          <w:rFonts w:cs="Times New Roman"/>
          <w:b/>
          <w:i/>
        </w:rPr>
        <w:t>RESOLUTION:  Committee approved that the meeting be recorded</w:t>
      </w:r>
      <w:r>
        <w:t>.</w:t>
      </w:r>
    </w:p>
    <w:p w14:paraId="1782139E" w14:textId="77777777" w:rsidR="006A72C3" w:rsidRPr="007D099E" w:rsidRDefault="006A72C3" w:rsidP="006A72C3">
      <w:pPr>
        <w:pStyle w:val="ListParagraph"/>
        <w:ind w:left="426"/>
        <w:rPr>
          <w:b/>
          <w:bCs/>
        </w:rPr>
      </w:pPr>
    </w:p>
    <w:p w14:paraId="7B301AB0" w14:textId="77777777" w:rsidR="00E85E91" w:rsidRDefault="00E85E91" w:rsidP="006A72C3">
      <w:pPr>
        <w:pStyle w:val="ListParagraph"/>
        <w:numPr>
          <w:ilvl w:val="0"/>
          <w:numId w:val="4"/>
        </w:numPr>
        <w:ind w:left="426" w:hanging="568"/>
        <w:rPr>
          <w:b/>
          <w:bCs/>
          <w:u w:val="single"/>
        </w:rPr>
      </w:pPr>
      <w:r>
        <w:rPr>
          <w:b/>
          <w:bCs/>
          <w:u w:val="single"/>
        </w:rPr>
        <w:t>APOLOGIES</w:t>
      </w:r>
    </w:p>
    <w:p w14:paraId="71714E03" w14:textId="325F9DD6" w:rsidR="00E85E91" w:rsidRDefault="00E85E91" w:rsidP="00E85E91">
      <w:pPr>
        <w:pStyle w:val="ListParagraph"/>
        <w:ind w:left="426"/>
        <w:rPr>
          <w:b/>
          <w:bCs/>
          <w:u w:val="single"/>
        </w:rPr>
      </w:pPr>
    </w:p>
    <w:p w14:paraId="564EA32C" w14:textId="488A4EC0" w:rsidR="00E85E91" w:rsidRPr="00324BB5" w:rsidRDefault="00AC31A5" w:rsidP="00AC31A5">
      <w:pPr>
        <w:pStyle w:val="ListParagraph"/>
        <w:ind w:left="426"/>
      </w:pPr>
      <w:r>
        <w:t>Apologies were received from Tom Brown and Susan Mackay.</w:t>
      </w:r>
    </w:p>
    <w:p w14:paraId="075B5814" w14:textId="77777777" w:rsidR="00E85E91" w:rsidRDefault="00E85E91" w:rsidP="00E85E91">
      <w:pPr>
        <w:pStyle w:val="ListParagraph"/>
        <w:ind w:left="426"/>
        <w:rPr>
          <w:b/>
          <w:bCs/>
          <w:u w:val="single"/>
        </w:rPr>
      </w:pPr>
    </w:p>
    <w:p w14:paraId="6B210817" w14:textId="7F7CCA7E" w:rsidR="006A72C3" w:rsidRPr="006A72C3" w:rsidRDefault="006A72C3" w:rsidP="006A72C3">
      <w:pPr>
        <w:pStyle w:val="ListParagraph"/>
        <w:numPr>
          <w:ilvl w:val="0"/>
          <w:numId w:val="4"/>
        </w:numPr>
        <w:ind w:left="426" w:hanging="568"/>
        <w:rPr>
          <w:b/>
          <w:bCs/>
          <w:u w:val="single"/>
        </w:rPr>
      </w:pPr>
      <w:r w:rsidRPr="006A72C3">
        <w:rPr>
          <w:b/>
          <w:bCs/>
          <w:u w:val="single"/>
        </w:rPr>
        <w:t>DECLARATIONS OF INTEREST</w:t>
      </w:r>
    </w:p>
    <w:p w14:paraId="6D40389D" w14:textId="78AB5E5F" w:rsidR="006A72C3" w:rsidRDefault="006A72C3" w:rsidP="006A72C3">
      <w:pPr>
        <w:tabs>
          <w:tab w:val="num" w:pos="720"/>
        </w:tabs>
        <w:ind w:left="465" w:hanging="607"/>
      </w:pPr>
    </w:p>
    <w:p w14:paraId="34289CB4" w14:textId="151076B1" w:rsidR="00E85E91" w:rsidRDefault="00E85E91" w:rsidP="00E85E91">
      <w:pPr>
        <w:ind w:left="426" w:hanging="283"/>
      </w:pPr>
      <w:r>
        <w:tab/>
      </w:r>
      <w:r w:rsidRPr="00E268CB">
        <w:t>There were no declarations of interest.</w:t>
      </w:r>
    </w:p>
    <w:p w14:paraId="615059DF" w14:textId="6294A77C" w:rsidR="00E85E91" w:rsidRDefault="00E85E91" w:rsidP="006A72C3">
      <w:pPr>
        <w:tabs>
          <w:tab w:val="num" w:pos="720"/>
        </w:tabs>
        <w:ind w:left="465" w:hanging="607"/>
      </w:pPr>
    </w:p>
    <w:p w14:paraId="22948C48" w14:textId="39A3839F" w:rsidR="00E85E91" w:rsidRPr="00E85E91" w:rsidRDefault="006A72C3" w:rsidP="00E85E91">
      <w:pPr>
        <w:numPr>
          <w:ilvl w:val="0"/>
          <w:numId w:val="4"/>
        </w:numPr>
        <w:ind w:left="426" w:hanging="568"/>
        <w:rPr>
          <w:b/>
          <w:i/>
        </w:rPr>
      </w:pPr>
      <w:r w:rsidRPr="00E85E91">
        <w:rPr>
          <w:b/>
          <w:bCs/>
          <w:u w:val="single"/>
        </w:rPr>
        <w:t>MINUTES OF FINANCE, AUDIT &amp; CORPORATE GOVERNANCE COMMITTEE MEETING OF 10</w:t>
      </w:r>
      <w:r w:rsidRPr="00E85E91">
        <w:rPr>
          <w:b/>
          <w:bCs/>
          <w:u w:val="single"/>
          <w:vertAlign w:val="superscript"/>
        </w:rPr>
        <w:t>TH</w:t>
      </w:r>
      <w:r w:rsidRPr="00E85E91">
        <w:rPr>
          <w:b/>
          <w:bCs/>
          <w:u w:val="single"/>
        </w:rPr>
        <w:t xml:space="preserve"> JUNE 2021</w:t>
      </w:r>
      <w:r w:rsidRPr="00324BB5">
        <w:t xml:space="preserve"> </w:t>
      </w:r>
    </w:p>
    <w:p w14:paraId="50FD3D68" w14:textId="77777777" w:rsidR="00E85E91" w:rsidRPr="00E85E91" w:rsidRDefault="00E85E91" w:rsidP="00E85E91">
      <w:pPr>
        <w:ind w:left="851" w:hanging="993"/>
        <w:rPr>
          <w:b/>
          <w:i/>
        </w:rPr>
      </w:pPr>
    </w:p>
    <w:p w14:paraId="191D6A60" w14:textId="394811AC" w:rsidR="00E85E91" w:rsidRPr="008F21E6" w:rsidRDefault="00E85E91" w:rsidP="00E85E91">
      <w:pPr>
        <w:pStyle w:val="ListParagraph"/>
        <w:ind w:left="426"/>
        <w:rPr>
          <w:b/>
          <w:i/>
        </w:rPr>
      </w:pPr>
      <w:r w:rsidRPr="008F21E6">
        <w:rPr>
          <w:b/>
          <w:i/>
        </w:rPr>
        <w:t>RESOLUTION:  The</w:t>
      </w:r>
      <w:r>
        <w:rPr>
          <w:b/>
          <w:i/>
        </w:rPr>
        <w:t xml:space="preserve"> revised</w:t>
      </w:r>
      <w:r w:rsidRPr="008F21E6">
        <w:rPr>
          <w:b/>
          <w:i/>
        </w:rPr>
        <w:t xml:space="preserve"> Minu</w:t>
      </w:r>
      <w:r>
        <w:rPr>
          <w:b/>
          <w:i/>
        </w:rPr>
        <w:t>tes of the previous meeting of 10</w:t>
      </w:r>
      <w:r w:rsidRPr="00E85E91">
        <w:rPr>
          <w:b/>
          <w:i/>
          <w:vertAlign w:val="superscript"/>
        </w:rPr>
        <w:t>th</w:t>
      </w:r>
      <w:r>
        <w:rPr>
          <w:b/>
          <w:i/>
        </w:rPr>
        <w:t xml:space="preserve"> June 2021 w</w:t>
      </w:r>
      <w:r w:rsidRPr="008F21E6">
        <w:rPr>
          <w:b/>
          <w:i/>
        </w:rPr>
        <w:t>ere approved as a true and accurate record on a motion from</w:t>
      </w:r>
      <w:r>
        <w:rPr>
          <w:b/>
          <w:i/>
        </w:rPr>
        <w:t xml:space="preserve"> </w:t>
      </w:r>
      <w:r w:rsidR="00AC31A5">
        <w:rPr>
          <w:b/>
          <w:i/>
        </w:rPr>
        <w:t xml:space="preserve">Margaret Baxter, </w:t>
      </w:r>
      <w:r w:rsidRPr="008F21E6">
        <w:rPr>
          <w:b/>
          <w:i/>
        </w:rPr>
        <w:t>seconded by</w:t>
      </w:r>
      <w:r>
        <w:rPr>
          <w:b/>
          <w:i/>
        </w:rPr>
        <w:t xml:space="preserve"> </w:t>
      </w:r>
      <w:r w:rsidR="00AC31A5">
        <w:rPr>
          <w:b/>
          <w:i/>
        </w:rPr>
        <w:t>Aileen Crichton.</w:t>
      </w:r>
    </w:p>
    <w:p w14:paraId="47445B9F" w14:textId="77777777" w:rsidR="00E85E91" w:rsidRPr="00324BB5" w:rsidRDefault="00E85E91" w:rsidP="006A72C3">
      <w:pPr>
        <w:pStyle w:val="ListParagraph"/>
        <w:ind w:left="426" w:hanging="568"/>
      </w:pPr>
    </w:p>
    <w:p w14:paraId="1D918032" w14:textId="5F0F551D" w:rsidR="006A72C3" w:rsidRPr="006A72C3" w:rsidRDefault="006A72C3" w:rsidP="006A72C3">
      <w:pPr>
        <w:numPr>
          <w:ilvl w:val="0"/>
          <w:numId w:val="4"/>
        </w:numPr>
        <w:ind w:left="426" w:hanging="568"/>
        <w:rPr>
          <w:b/>
          <w:bCs/>
          <w:u w:val="single"/>
        </w:rPr>
      </w:pPr>
      <w:r w:rsidRPr="006A72C3">
        <w:rPr>
          <w:b/>
          <w:bCs/>
          <w:u w:val="single"/>
        </w:rPr>
        <w:t xml:space="preserve">MATTERS ARISING </w:t>
      </w:r>
    </w:p>
    <w:p w14:paraId="71EFB695" w14:textId="06314E47" w:rsidR="006A72C3" w:rsidRDefault="006A72C3" w:rsidP="006A72C3">
      <w:pPr>
        <w:ind w:left="426" w:hanging="568"/>
      </w:pPr>
    </w:p>
    <w:p w14:paraId="2C94B6C9" w14:textId="05109D79" w:rsidR="00E85E91" w:rsidRDefault="00AC31A5" w:rsidP="006A72C3">
      <w:pPr>
        <w:ind w:left="426" w:hanging="568"/>
      </w:pPr>
      <w:r>
        <w:t>5.1</w:t>
      </w:r>
      <w:r>
        <w:tab/>
      </w:r>
      <w:r w:rsidRPr="00AC31A5">
        <w:rPr>
          <w:u w:val="single"/>
        </w:rPr>
        <w:t>Risk Management Training</w:t>
      </w:r>
    </w:p>
    <w:p w14:paraId="6975CF72" w14:textId="18E4A51C" w:rsidR="00AC31A5" w:rsidRDefault="00AC31A5" w:rsidP="006A72C3">
      <w:pPr>
        <w:ind w:left="426" w:hanging="568"/>
      </w:pPr>
      <w:r>
        <w:tab/>
        <w:t xml:space="preserve">The Director of Finance &amp; Corporate Governance updated the Committee that Andrew O’Donnell, from </w:t>
      </w:r>
      <w:proofErr w:type="spellStart"/>
      <w:r>
        <w:t>Azets</w:t>
      </w:r>
      <w:proofErr w:type="spellEnd"/>
      <w:r>
        <w:t xml:space="preserve"> hadn’t yet come back to advise on the Risk Management Training, and that she had e-mailed him and would have an update for the next meeting.</w:t>
      </w:r>
    </w:p>
    <w:p w14:paraId="0388A8B5" w14:textId="1730AE55" w:rsidR="00727252" w:rsidRDefault="00727252" w:rsidP="006A72C3">
      <w:pPr>
        <w:ind w:left="426" w:hanging="568"/>
      </w:pPr>
    </w:p>
    <w:p w14:paraId="419CC0E1" w14:textId="35A054F3" w:rsidR="001F0A42" w:rsidRDefault="001F0A42" w:rsidP="006A72C3">
      <w:pPr>
        <w:ind w:left="426" w:hanging="568"/>
      </w:pPr>
    </w:p>
    <w:p w14:paraId="62E7C69E" w14:textId="70BB7B27" w:rsidR="001F0A42" w:rsidRDefault="001F0A42" w:rsidP="006A72C3">
      <w:pPr>
        <w:ind w:left="426" w:hanging="568"/>
      </w:pPr>
    </w:p>
    <w:p w14:paraId="63708C9D" w14:textId="77777777" w:rsidR="001F0A42" w:rsidRDefault="001F0A42" w:rsidP="006A72C3">
      <w:pPr>
        <w:ind w:left="426" w:hanging="568"/>
      </w:pPr>
    </w:p>
    <w:p w14:paraId="143C69B8" w14:textId="646CB584" w:rsidR="006A72C3" w:rsidRPr="00521D4D" w:rsidRDefault="006A72C3" w:rsidP="006A72C3">
      <w:pPr>
        <w:pStyle w:val="ListParagraph"/>
        <w:numPr>
          <w:ilvl w:val="0"/>
          <w:numId w:val="4"/>
        </w:numPr>
        <w:ind w:left="426" w:hanging="568"/>
        <w:rPr>
          <w:b/>
          <w:u w:val="single"/>
        </w:rPr>
      </w:pPr>
      <w:r w:rsidRPr="006A72C3">
        <w:rPr>
          <w:b/>
          <w:bCs/>
          <w:u w:val="single"/>
        </w:rPr>
        <w:lastRenderedPageBreak/>
        <w:t xml:space="preserve">DRAFT ANNUAL ACCOUNTS </w:t>
      </w:r>
      <w:r w:rsidRPr="00521D4D">
        <w:rPr>
          <w:u w:val="single"/>
        </w:rPr>
        <w:t xml:space="preserve"> </w:t>
      </w:r>
    </w:p>
    <w:p w14:paraId="467C8130" w14:textId="6BB061C6" w:rsidR="006A72C3" w:rsidRDefault="006A72C3" w:rsidP="006A72C3">
      <w:pPr>
        <w:tabs>
          <w:tab w:val="left" w:pos="2565"/>
        </w:tabs>
        <w:ind w:left="426" w:hanging="568"/>
      </w:pPr>
    </w:p>
    <w:p w14:paraId="5C364966" w14:textId="77777777" w:rsidR="000506EB" w:rsidRDefault="000506EB" w:rsidP="000506EB">
      <w:pPr>
        <w:pStyle w:val="ListParagraph"/>
        <w:ind w:left="426"/>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29AAAF63" w14:textId="77777777" w:rsidR="000506EB" w:rsidRDefault="000506EB" w:rsidP="000506EB">
      <w:pPr>
        <w:pStyle w:val="ListParagraph"/>
        <w:ind w:left="426"/>
        <w:rPr>
          <w:b/>
        </w:rPr>
      </w:pPr>
    </w:p>
    <w:p w14:paraId="141740EF" w14:textId="74E053EC" w:rsidR="000506EB" w:rsidRDefault="00846DE9" w:rsidP="00712DB3">
      <w:pPr>
        <w:pStyle w:val="ListParagraph"/>
        <w:numPr>
          <w:ilvl w:val="0"/>
          <w:numId w:val="7"/>
        </w:numPr>
        <w:ind w:left="851" w:hanging="425"/>
        <w:rPr>
          <w:bCs/>
        </w:rPr>
      </w:pPr>
      <w:r>
        <w:rPr>
          <w:bCs/>
        </w:rPr>
        <w:t>Changes in respect of depreciation, amortisation had been made since the Management Accounts were finalised</w:t>
      </w:r>
    </w:p>
    <w:p w14:paraId="4460420F" w14:textId="542A2689" w:rsidR="00846DE9" w:rsidRDefault="00846DE9" w:rsidP="00712DB3">
      <w:pPr>
        <w:pStyle w:val="ListParagraph"/>
        <w:numPr>
          <w:ilvl w:val="0"/>
          <w:numId w:val="7"/>
        </w:numPr>
        <w:ind w:left="851" w:hanging="425"/>
        <w:rPr>
          <w:bCs/>
        </w:rPr>
      </w:pPr>
      <w:r>
        <w:rPr>
          <w:bCs/>
        </w:rPr>
        <w:t>The standard annual adjustment to account for breakage costs on the £10M fixed loan had been made</w:t>
      </w:r>
    </w:p>
    <w:p w14:paraId="2FFB8D0E" w14:textId="4EE1F186" w:rsidR="000506EB" w:rsidRPr="00846DE9" w:rsidRDefault="00846DE9" w:rsidP="00712DB3">
      <w:pPr>
        <w:pStyle w:val="ListParagraph"/>
        <w:numPr>
          <w:ilvl w:val="0"/>
          <w:numId w:val="7"/>
        </w:numPr>
        <w:ind w:left="851" w:hanging="425"/>
        <w:rPr>
          <w:bCs/>
        </w:rPr>
      </w:pPr>
      <w:r w:rsidRPr="00846DE9">
        <w:rPr>
          <w:bCs/>
        </w:rPr>
        <w:t>Adjustments had been made to reflect the share of assets and liabilities of the pension scheme as advised by The Pensions Trust</w:t>
      </w:r>
    </w:p>
    <w:p w14:paraId="41F941B2" w14:textId="77777777" w:rsidR="00727252" w:rsidRDefault="00727252" w:rsidP="00727252">
      <w:pPr>
        <w:rPr>
          <w:i/>
          <w:iCs/>
        </w:rPr>
      </w:pPr>
    </w:p>
    <w:p w14:paraId="1AC15F29" w14:textId="714DBDC0" w:rsidR="00727252" w:rsidRDefault="00727252" w:rsidP="00727252">
      <w:pPr>
        <w:ind w:left="426" w:hanging="426"/>
        <w:rPr>
          <w:b/>
          <w:i/>
        </w:rPr>
      </w:pPr>
      <w:r>
        <w:rPr>
          <w:i/>
          <w:iCs/>
        </w:rPr>
        <w:tab/>
      </w:r>
      <w:r w:rsidRPr="00C62FDB">
        <w:rPr>
          <w:i/>
          <w:iCs/>
        </w:rPr>
        <w:t>COMMITTEE COMMENTS/DISCUSSION:</w:t>
      </w:r>
      <w:r>
        <w:rPr>
          <w:i/>
          <w:iCs/>
        </w:rPr>
        <w:t xml:space="preserve">  Graham Collie commented that he may need to be included as a local authority employee as technically, although SPA is an entity, </w:t>
      </w:r>
      <w:r w:rsidR="001F0A42">
        <w:rPr>
          <w:i/>
          <w:iCs/>
        </w:rPr>
        <w:t>his</w:t>
      </w:r>
      <w:r>
        <w:rPr>
          <w:i/>
          <w:iCs/>
        </w:rPr>
        <w:t xml:space="preserve"> employer is the London Borough of Hillingdon as that is the contracting authority.</w:t>
      </w:r>
    </w:p>
    <w:p w14:paraId="1D39D33F" w14:textId="1E01E249" w:rsidR="00727252" w:rsidRDefault="00727252" w:rsidP="00727252">
      <w:pPr>
        <w:ind w:left="426" w:hanging="426"/>
        <w:rPr>
          <w:b/>
          <w:i/>
        </w:rPr>
      </w:pPr>
      <w:r>
        <w:rPr>
          <w:b/>
          <w:i/>
        </w:rPr>
        <w:tab/>
      </w:r>
    </w:p>
    <w:p w14:paraId="4952DDC4" w14:textId="30569D94" w:rsidR="00727252" w:rsidRPr="00727252" w:rsidRDefault="00727252" w:rsidP="00727252">
      <w:pPr>
        <w:ind w:left="426" w:hanging="426"/>
        <w:rPr>
          <w:bCs/>
          <w:iCs/>
        </w:rPr>
      </w:pPr>
      <w:r w:rsidRPr="00727252">
        <w:rPr>
          <w:bCs/>
          <w:iCs/>
        </w:rPr>
        <w:tab/>
        <w:t>The Chief Executive also commented that we should</w:t>
      </w:r>
      <w:r>
        <w:rPr>
          <w:bCs/>
          <w:iCs/>
        </w:rPr>
        <w:t>, going forward</w:t>
      </w:r>
      <w:r w:rsidR="00414675">
        <w:rPr>
          <w:bCs/>
          <w:iCs/>
        </w:rPr>
        <w:t>,</w:t>
      </w:r>
      <w:r>
        <w:rPr>
          <w:bCs/>
          <w:iCs/>
        </w:rPr>
        <w:t xml:space="preserve"> </w:t>
      </w:r>
      <w:r w:rsidRPr="00727252">
        <w:rPr>
          <w:bCs/>
          <w:iCs/>
        </w:rPr>
        <w:t xml:space="preserve">be referring to the Management Committee as the Board of Management. </w:t>
      </w:r>
      <w:r w:rsidR="00846DE9">
        <w:rPr>
          <w:bCs/>
          <w:iCs/>
        </w:rPr>
        <w:t>The Depute Chief Executive confirmed that she would check with the external auditors as to whether the change of name should be reflected in these accounts</w:t>
      </w:r>
      <w:r>
        <w:rPr>
          <w:bCs/>
          <w:iCs/>
        </w:rPr>
        <w:t xml:space="preserve">. </w:t>
      </w:r>
    </w:p>
    <w:p w14:paraId="45D655F0" w14:textId="77777777" w:rsidR="00727252" w:rsidRDefault="00727252" w:rsidP="00727252">
      <w:pPr>
        <w:ind w:left="426" w:hanging="426"/>
        <w:rPr>
          <w:b/>
          <w:i/>
        </w:rPr>
      </w:pPr>
    </w:p>
    <w:p w14:paraId="48356347" w14:textId="4E69C897" w:rsidR="00727252" w:rsidRPr="00727252" w:rsidRDefault="00727252" w:rsidP="00727252">
      <w:pPr>
        <w:ind w:left="426" w:hanging="426"/>
        <w:rPr>
          <w:b/>
          <w:i/>
        </w:rPr>
      </w:pPr>
      <w:r>
        <w:rPr>
          <w:b/>
          <w:i/>
        </w:rPr>
        <w:tab/>
      </w:r>
      <w:r w:rsidRPr="00727252">
        <w:rPr>
          <w:b/>
          <w:i/>
        </w:rPr>
        <w:t xml:space="preserve">RESOLUTION:  The Committee noted the </w:t>
      </w:r>
      <w:r>
        <w:rPr>
          <w:b/>
          <w:i/>
        </w:rPr>
        <w:t>Draft Annual Accounts</w:t>
      </w:r>
      <w:r w:rsidRPr="00727252">
        <w:rPr>
          <w:b/>
          <w:i/>
        </w:rPr>
        <w:t>.</w:t>
      </w:r>
    </w:p>
    <w:p w14:paraId="68A3D8F2" w14:textId="70C6AB08" w:rsidR="00E85E91" w:rsidRDefault="00E85E91" w:rsidP="006A72C3">
      <w:pPr>
        <w:tabs>
          <w:tab w:val="left" w:pos="2565"/>
        </w:tabs>
        <w:ind w:left="426" w:hanging="568"/>
      </w:pPr>
    </w:p>
    <w:p w14:paraId="3174D818" w14:textId="769A30BC" w:rsidR="006A72C3" w:rsidRPr="001E1F65" w:rsidRDefault="006A72C3" w:rsidP="006A72C3">
      <w:pPr>
        <w:pStyle w:val="ListParagraph"/>
        <w:numPr>
          <w:ilvl w:val="0"/>
          <w:numId w:val="4"/>
        </w:numPr>
        <w:tabs>
          <w:tab w:val="left" w:pos="426"/>
        </w:tabs>
        <w:ind w:left="426" w:hanging="568"/>
        <w:rPr>
          <w:b/>
        </w:rPr>
      </w:pPr>
      <w:r w:rsidRPr="006A72C3">
        <w:rPr>
          <w:b/>
          <w:bCs/>
          <w:u w:val="single"/>
        </w:rPr>
        <w:t>FINANCE AND CORPORATE SERVICES DEPARTMENTAL PLAN (FINAL DRAFT)</w:t>
      </w:r>
      <w:r w:rsidRPr="001E1F65">
        <w:rPr>
          <w:b/>
        </w:rPr>
        <w:t xml:space="preserve"> </w:t>
      </w:r>
    </w:p>
    <w:p w14:paraId="78BADFCE" w14:textId="77777777" w:rsidR="00727252" w:rsidRDefault="00727252" w:rsidP="000506EB">
      <w:pPr>
        <w:pStyle w:val="ListParagraph"/>
        <w:ind w:left="426"/>
        <w:rPr>
          <w:lang w:eastAsia="en-GB"/>
        </w:rPr>
      </w:pPr>
    </w:p>
    <w:p w14:paraId="23FEA331" w14:textId="397C8303" w:rsidR="000506EB" w:rsidRDefault="000506EB" w:rsidP="000506EB">
      <w:pPr>
        <w:pStyle w:val="ListParagraph"/>
        <w:ind w:left="426"/>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7AC7596D" w14:textId="77777777" w:rsidR="000506EB" w:rsidRDefault="000506EB" w:rsidP="000506EB">
      <w:pPr>
        <w:pStyle w:val="ListParagraph"/>
        <w:ind w:left="426"/>
        <w:rPr>
          <w:b/>
        </w:rPr>
      </w:pPr>
    </w:p>
    <w:p w14:paraId="4CBEA781" w14:textId="2B7DD690" w:rsidR="000506EB" w:rsidRDefault="00846DE9" w:rsidP="00712DB3">
      <w:pPr>
        <w:pStyle w:val="ListParagraph"/>
        <w:numPr>
          <w:ilvl w:val="0"/>
          <w:numId w:val="7"/>
        </w:numPr>
        <w:ind w:left="851" w:hanging="425"/>
        <w:rPr>
          <w:bCs/>
        </w:rPr>
      </w:pPr>
      <w:r>
        <w:rPr>
          <w:bCs/>
        </w:rPr>
        <w:t>No major change to the proposed tasks for 2021/22 since the last draft was presented to Committee</w:t>
      </w:r>
    </w:p>
    <w:p w14:paraId="28B1F847" w14:textId="769BC1F4" w:rsidR="000506EB" w:rsidRPr="00846DE9" w:rsidRDefault="00846DE9" w:rsidP="00712DB3">
      <w:pPr>
        <w:pStyle w:val="ListParagraph"/>
        <w:numPr>
          <w:ilvl w:val="0"/>
          <w:numId w:val="7"/>
        </w:numPr>
        <w:ind w:left="851" w:hanging="425"/>
        <w:rPr>
          <w:bCs/>
        </w:rPr>
      </w:pPr>
      <w:r w:rsidRPr="00846DE9">
        <w:rPr>
          <w:bCs/>
        </w:rPr>
        <w:t>SWOT and PEST had been updated along with the other appendices</w:t>
      </w:r>
    </w:p>
    <w:p w14:paraId="7110E057" w14:textId="77777777" w:rsidR="00727252" w:rsidRDefault="00727252" w:rsidP="00727252">
      <w:pPr>
        <w:rPr>
          <w:b/>
          <w:i/>
        </w:rPr>
      </w:pPr>
    </w:p>
    <w:p w14:paraId="05AF8359" w14:textId="4E314DA5" w:rsidR="00727252" w:rsidRPr="00727252" w:rsidRDefault="00727252" w:rsidP="00727252">
      <w:pPr>
        <w:ind w:left="426"/>
        <w:rPr>
          <w:b/>
          <w:i/>
        </w:rPr>
      </w:pPr>
      <w:r w:rsidRPr="00727252">
        <w:rPr>
          <w:b/>
          <w:i/>
        </w:rPr>
        <w:t>RESOLUTION:  The</w:t>
      </w:r>
      <w:r>
        <w:rPr>
          <w:b/>
          <w:i/>
        </w:rPr>
        <w:t xml:space="preserve"> Final Draft of the</w:t>
      </w:r>
      <w:r w:rsidRPr="00727252">
        <w:rPr>
          <w:b/>
          <w:i/>
        </w:rPr>
        <w:t xml:space="preserve"> </w:t>
      </w:r>
      <w:r>
        <w:rPr>
          <w:b/>
          <w:i/>
        </w:rPr>
        <w:t xml:space="preserve">Finance &amp; Corporate Services Departmental Plan was </w:t>
      </w:r>
      <w:r w:rsidRPr="00727252">
        <w:rPr>
          <w:b/>
          <w:i/>
        </w:rPr>
        <w:t>approved by Committee.</w:t>
      </w:r>
    </w:p>
    <w:p w14:paraId="6A92D966" w14:textId="703BD008" w:rsidR="006A72C3" w:rsidRDefault="006A72C3" w:rsidP="000506EB">
      <w:pPr>
        <w:pStyle w:val="ListParagraph"/>
        <w:ind w:left="426"/>
        <w:rPr>
          <w:bCs/>
        </w:rPr>
      </w:pPr>
    </w:p>
    <w:p w14:paraId="1EAAFF3D" w14:textId="77B83E4E" w:rsidR="006A72C3" w:rsidRDefault="00584BA0" w:rsidP="006A72C3">
      <w:pPr>
        <w:pStyle w:val="ListParagraph"/>
        <w:numPr>
          <w:ilvl w:val="0"/>
          <w:numId w:val="4"/>
        </w:numPr>
        <w:ind w:left="426" w:hanging="568"/>
        <w:rPr>
          <w:b/>
        </w:rPr>
      </w:pPr>
      <w:r w:rsidRPr="006A72C3">
        <w:rPr>
          <w:b/>
          <w:u w:val="single"/>
        </w:rPr>
        <w:t>5- AND 30-YEARS</w:t>
      </w:r>
      <w:r w:rsidR="006A72C3" w:rsidRPr="006A72C3">
        <w:rPr>
          <w:b/>
          <w:u w:val="single"/>
        </w:rPr>
        <w:t xml:space="preserve"> FINANCIAL PROJECTION – UPDATED</w:t>
      </w:r>
      <w:r w:rsidR="006A72C3">
        <w:rPr>
          <w:b/>
        </w:rPr>
        <w:t xml:space="preserve"> </w:t>
      </w:r>
    </w:p>
    <w:p w14:paraId="723B1B30" w14:textId="77777777" w:rsidR="00727252" w:rsidRDefault="00727252" w:rsidP="00727252">
      <w:pPr>
        <w:pStyle w:val="ListParagraph"/>
        <w:ind w:left="426"/>
        <w:rPr>
          <w:b/>
        </w:rPr>
      </w:pPr>
    </w:p>
    <w:p w14:paraId="4DFCB5EA" w14:textId="77777777" w:rsidR="000506EB" w:rsidRDefault="000506EB" w:rsidP="000506EB">
      <w:pPr>
        <w:pStyle w:val="ListParagraph"/>
        <w:ind w:left="426"/>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72DBA434" w14:textId="77777777" w:rsidR="000506EB" w:rsidRDefault="000506EB" w:rsidP="000506EB">
      <w:pPr>
        <w:pStyle w:val="ListParagraph"/>
        <w:ind w:left="426"/>
        <w:rPr>
          <w:b/>
        </w:rPr>
      </w:pPr>
    </w:p>
    <w:p w14:paraId="6F3742B1" w14:textId="561707D0" w:rsidR="000506EB" w:rsidRDefault="00844DBE" w:rsidP="00712DB3">
      <w:pPr>
        <w:pStyle w:val="ListParagraph"/>
        <w:numPr>
          <w:ilvl w:val="0"/>
          <w:numId w:val="7"/>
        </w:numPr>
        <w:ind w:left="851" w:hanging="425"/>
        <w:rPr>
          <w:bCs/>
        </w:rPr>
      </w:pPr>
      <w:r>
        <w:rPr>
          <w:bCs/>
        </w:rPr>
        <w:t>Following identification of errors in the 5 Year Financial Projections (5YFP), changes to the return were approved at an Executive Committee meeting on 30</w:t>
      </w:r>
      <w:r w:rsidRPr="00844DBE">
        <w:rPr>
          <w:bCs/>
          <w:vertAlign w:val="superscript"/>
        </w:rPr>
        <w:t>th</w:t>
      </w:r>
      <w:r>
        <w:rPr>
          <w:bCs/>
        </w:rPr>
        <w:t xml:space="preserve"> June. The corrected 5YFP was submitted following this meeting in line with the regulatory deadline.</w:t>
      </w:r>
    </w:p>
    <w:p w14:paraId="36067E68" w14:textId="4E098D4E" w:rsidR="000506EB" w:rsidRDefault="00844DBE" w:rsidP="00712DB3">
      <w:pPr>
        <w:pStyle w:val="ListParagraph"/>
        <w:numPr>
          <w:ilvl w:val="0"/>
          <w:numId w:val="7"/>
        </w:numPr>
        <w:ind w:left="851" w:hanging="425"/>
        <w:rPr>
          <w:bCs/>
        </w:rPr>
      </w:pPr>
      <w:r>
        <w:rPr>
          <w:bCs/>
        </w:rPr>
        <w:t>The 30-year plans have now been updated to reflect the changes and are attached at Appendix 1 to 5 of the report.</w:t>
      </w:r>
    </w:p>
    <w:p w14:paraId="22FC9DA3" w14:textId="055E064E" w:rsidR="00844DBE" w:rsidRDefault="00844DBE" w:rsidP="00712DB3">
      <w:pPr>
        <w:pStyle w:val="ListParagraph"/>
        <w:numPr>
          <w:ilvl w:val="0"/>
          <w:numId w:val="7"/>
        </w:numPr>
        <w:ind w:left="851" w:hanging="425"/>
        <w:rPr>
          <w:bCs/>
        </w:rPr>
      </w:pPr>
      <w:r>
        <w:rPr>
          <w:bCs/>
        </w:rPr>
        <w:lastRenderedPageBreak/>
        <w:t>Changes had been made to planned maintenance, pension deficit payments and depreciation – resulting in a net £300K reduction in cash balances shown in the plan.</w:t>
      </w:r>
    </w:p>
    <w:p w14:paraId="0BABE0E3" w14:textId="4131E5E5" w:rsidR="000506EB" w:rsidRPr="00844DBE" w:rsidRDefault="00844DBE" w:rsidP="00712DB3">
      <w:pPr>
        <w:pStyle w:val="ListParagraph"/>
        <w:numPr>
          <w:ilvl w:val="0"/>
          <w:numId w:val="7"/>
        </w:numPr>
        <w:ind w:left="851" w:hanging="425"/>
        <w:rPr>
          <w:bCs/>
        </w:rPr>
      </w:pPr>
      <w:r w:rsidRPr="00844DBE">
        <w:rPr>
          <w:bCs/>
        </w:rPr>
        <w:t>Sensitivity analysis was updated to include 25% inflationary increases to planned maintenance – resulting in large cash reductions in the plan – this would be reviewed going forward.</w:t>
      </w:r>
    </w:p>
    <w:p w14:paraId="11B565B3" w14:textId="77777777" w:rsidR="00414675" w:rsidRDefault="00414675" w:rsidP="00727252">
      <w:pPr>
        <w:pStyle w:val="ListParagraph"/>
        <w:ind w:left="426"/>
        <w:rPr>
          <w:i/>
          <w:iCs/>
        </w:rPr>
      </w:pPr>
    </w:p>
    <w:p w14:paraId="17BA857D" w14:textId="0A7E4B3A" w:rsidR="00727252" w:rsidRDefault="00414675" w:rsidP="00727252">
      <w:pPr>
        <w:pStyle w:val="ListParagraph"/>
        <w:ind w:left="426"/>
        <w:rPr>
          <w:i/>
          <w:iCs/>
        </w:rPr>
      </w:pPr>
      <w:r w:rsidRPr="00C62FDB">
        <w:rPr>
          <w:i/>
          <w:iCs/>
        </w:rPr>
        <w:t>COMMITTEE COMMENTS/DISCUSSION:</w:t>
      </w:r>
      <w:r>
        <w:rPr>
          <w:i/>
          <w:iCs/>
        </w:rPr>
        <w:t xml:space="preserve">  Graham Collie </w:t>
      </w:r>
      <w:r w:rsidR="003E2A2C">
        <w:rPr>
          <w:i/>
          <w:iCs/>
        </w:rPr>
        <w:t xml:space="preserve">commented that on </w:t>
      </w:r>
      <w:r>
        <w:rPr>
          <w:i/>
          <w:iCs/>
        </w:rPr>
        <w:t>the first page of the main report</w:t>
      </w:r>
      <w:r w:rsidR="003E2A2C">
        <w:rPr>
          <w:i/>
          <w:iCs/>
        </w:rPr>
        <w:t>, third paragraph down,</w:t>
      </w:r>
      <w:r>
        <w:rPr>
          <w:i/>
          <w:iCs/>
        </w:rPr>
        <w:t xml:space="preserve"> there was a typo in that a </w:t>
      </w:r>
      <w:r w:rsidR="003E2A2C">
        <w:rPr>
          <w:i/>
          <w:iCs/>
        </w:rPr>
        <w:t>“</w:t>
      </w:r>
      <w:r>
        <w:rPr>
          <w:i/>
          <w:iCs/>
        </w:rPr>
        <w:t>t</w:t>
      </w:r>
      <w:r w:rsidR="003E2A2C">
        <w:rPr>
          <w:i/>
          <w:iCs/>
        </w:rPr>
        <w:t>” from the word “audit” was missing.</w:t>
      </w:r>
    </w:p>
    <w:p w14:paraId="0D613D21" w14:textId="77777777" w:rsidR="00414675" w:rsidRDefault="00414675" w:rsidP="00727252">
      <w:pPr>
        <w:pStyle w:val="ListParagraph"/>
        <w:ind w:left="426"/>
        <w:rPr>
          <w:b/>
          <w:i/>
        </w:rPr>
      </w:pPr>
    </w:p>
    <w:p w14:paraId="1E4978D5" w14:textId="3A8B1B9F" w:rsidR="00727252" w:rsidRDefault="00727252" w:rsidP="00727252">
      <w:pPr>
        <w:pStyle w:val="ListParagraph"/>
        <w:ind w:left="426"/>
        <w:rPr>
          <w:b/>
          <w:i/>
        </w:rPr>
      </w:pPr>
      <w:r w:rsidRPr="005D1587">
        <w:rPr>
          <w:b/>
          <w:i/>
        </w:rPr>
        <w:t xml:space="preserve">RESOLUTION:  </w:t>
      </w:r>
      <w:r>
        <w:rPr>
          <w:b/>
          <w:i/>
        </w:rPr>
        <w:t>The Updated 5- and 30- Years Financial Projection were approved by Committee.</w:t>
      </w:r>
    </w:p>
    <w:p w14:paraId="210E9131" w14:textId="608EED28" w:rsidR="006A72C3" w:rsidRDefault="006A72C3" w:rsidP="006A72C3">
      <w:pPr>
        <w:ind w:left="426" w:hanging="568"/>
        <w:rPr>
          <w:b/>
        </w:rPr>
      </w:pPr>
    </w:p>
    <w:p w14:paraId="46E4C9F6" w14:textId="43ECE77B" w:rsidR="006A72C3" w:rsidRPr="00521D4D" w:rsidRDefault="006A72C3" w:rsidP="006A72C3">
      <w:pPr>
        <w:pStyle w:val="ListParagraph"/>
        <w:numPr>
          <w:ilvl w:val="0"/>
          <w:numId w:val="4"/>
        </w:numPr>
        <w:ind w:left="426" w:hanging="568"/>
        <w:rPr>
          <w:b/>
        </w:rPr>
      </w:pPr>
      <w:r w:rsidRPr="006A72C3">
        <w:rPr>
          <w:b/>
          <w:u w:val="single"/>
        </w:rPr>
        <w:t xml:space="preserve">LIBOR/SONIA IMPLICATIONS </w:t>
      </w:r>
    </w:p>
    <w:p w14:paraId="7D0FD3BE" w14:textId="77777777" w:rsidR="000506EB" w:rsidRDefault="000506EB" w:rsidP="000506EB">
      <w:pPr>
        <w:pStyle w:val="ListParagraph"/>
        <w:ind w:left="426"/>
        <w:rPr>
          <w:lang w:eastAsia="en-GB"/>
        </w:rPr>
      </w:pPr>
    </w:p>
    <w:p w14:paraId="4387FF63" w14:textId="1F32DB32" w:rsidR="000506EB" w:rsidRDefault="000506EB" w:rsidP="000506EB">
      <w:pPr>
        <w:pStyle w:val="ListParagraph"/>
        <w:ind w:left="426"/>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535D477D" w14:textId="77777777" w:rsidR="000506EB" w:rsidRDefault="000506EB" w:rsidP="000506EB">
      <w:pPr>
        <w:pStyle w:val="ListParagraph"/>
        <w:ind w:left="426"/>
        <w:rPr>
          <w:b/>
        </w:rPr>
      </w:pPr>
    </w:p>
    <w:p w14:paraId="3C8C6E09" w14:textId="07009698" w:rsidR="000506EB" w:rsidRDefault="00844DBE" w:rsidP="00712DB3">
      <w:pPr>
        <w:pStyle w:val="ListParagraph"/>
        <w:numPr>
          <w:ilvl w:val="0"/>
          <w:numId w:val="7"/>
        </w:numPr>
        <w:ind w:left="709" w:hanging="283"/>
        <w:rPr>
          <w:bCs/>
        </w:rPr>
      </w:pPr>
      <w:r>
        <w:rPr>
          <w:bCs/>
        </w:rPr>
        <w:t>LIBOR will cease to exist as of 31 December 2021 and will be replaced in the UK by SONIA (Sterling Overnight Interbank Average rate)</w:t>
      </w:r>
    </w:p>
    <w:p w14:paraId="3C9E09DB" w14:textId="2DD234AA" w:rsidR="00844DBE" w:rsidRDefault="00844DBE" w:rsidP="00712DB3">
      <w:pPr>
        <w:pStyle w:val="ListParagraph"/>
        <w:numPr>
          <w:ilvl w:val="0"/>
          <w:numId w:val="7"/>
        </w:numPr>
        <w:ind w:left="709" w:hanging="283"/>
        <w:rPr>
          <w:bCs/>
        </w:rPr>
      </w:pPr>
      <w:r>
        <w:rPr>
          <w:bCs/>
        </w:rPr>
        <w:t>The Association’s loan agreements, which refer to LIBOR, need to be updated to reference SONIA instead.</w:t>
      </w:r>
    </w:p>
    <w:p w14:paraId="743B26BC" w14:textId="17577167" w:rsidR="00844DBE" w:rsidRDefault="00844DBE" w:rsidP="00712DB3">
      <w:pPr>
        <w:pStyle w:val="ListParagraph"/>
        <w:numPr>
          <w:ilvl w:val="0"/>
          <w:numId w:val="7"/>
        </w:numPr>
        <w:ind w:left="709" w:hanging="283"/>
        <w:rPr>
          <w:bCs/>
        </w:rPr>
      </w:pPr>
      <w:r>
        <w:rPr>
          <w:bCs/>
        </w:rPr>
        <w:t xml:space="preserve">As SONIA is generally </w:t>
      </w:r>
      <w:r w:rsidR="00691270">
        <w:rPr>
          <w:bCs/>
        </w:rPr>
        <w:t xml:space="preserve">a lower rate than LIBOR, a small additional interest percentage - </w:t>
      </w:r>
      <w:proofErr w:type="gramStart"/>
      <w:r w:rsidR="00691270">
        <w:rPr>
          <w:bCs/>
        </w:rPr>
        <w:t>a  Credit</w:t>
      </w:r>
      <w:proofErr w:type="gramEnd"/>
      <w:r w:rsidR="00691270">
        <w:rPr>
          <w:bCs/>
        </w:rPr>
        <w:t xml:space="preserve"> Adjustment Spread (CAS) - will need to be agreed with RBS to ensure that the interest payable under the loan agreement with reference to SONIA reflects as closely as possible the interest that would have been payable had LIBOR still been available</w:t>
      </w:r>
    </w:p>
    <w:p w14:paraId="72663120" w14:textId="19F17B8B" w:rsidR="000506EB" w:rsidRDefault="00691270" w:rsidP="00712DB3">
      <w:pPr>
        <w:pStyle w:val="ListParagraph"/>
        <w:numPr>
          <w:ilvl w:val="0"/>
          <w:numId w:val="7"/>
        </w:numPr>
        <w:ind w:left="709" w:hanging="283"/>
        <w:rPr>
          <w:bCs/>
        </w:rPr>
      </w:pPr>
      <w:r>
        <w:rPr>
          <w:bCs/>
        </w:rPr>
        <w:t>UK regulators have approved a calculation that looks at the average difference between LIBOR and SONIA over a 5-year period. It is proposed, for simplicity, that this is used as the basis for the CAS in the amended loan agreement</w:t>
      </w:r>
      <w:r w:rsidR="008E682D">
        <w:rPr>
          <w:bCs/>
        </w:rPr>
        <w:t>. Using this as a basis for amended loan agreements is referred to as the “deferral method</w:t>
      </w:r>
      <w:r w:rsidR="00E829B4">
        <w:rPr>
          <w:bCs/>
        </w:rPr>
        <w:t>”.</w:t>
      </w:r>
    </w:p>
    <w:p w14:paraId="55777B01" w14:textId="215970D1" w:rsidR="000506EB" w:rsidRDefault="00E829B4" w:rsidP="00712DB3">
      <w:pPr>
        <w:pStyle w:val="ListParagraph"/>
        <w:numPr>
          <w:ilvl w:val="0"/>
          <w:numId w:val="7"/>
        </w:numPr>
        <w:ind w:left="709" w:hanging="283"/>
        <w:rPr>
          <w:bCs/>
        </w:rPr>
      </w:pPr>
      <w:r>
        <w:rPr>
          <w:bCs/>
        </w:rPr>
        <w:t>There are no immediate implications of this change for Ochil View, as all loans are fixed until 2032 – furthermore by 2032, loan balances will be in the region of £7.5M so the impact of any marginal change to interest rates is minimal.</w:t>
      </w:r>
    </w:p>
    <w:p w14:paraId="63B6C23B" w14:textId="54E7FF1B" w:rsidR="000506EB" w:rsidRDefault="00E829B4" w:rsidP="00712DB3">
      <w:pPr>
        <w:pStyle w:val="ListParagraph"/>
        <w:numPr>
          <w:ilvl w:val="0"/>
          <w:numId w:val="7"/>
        </w:numPr>
        <w:ind w:left="709" w:hanging="283"/>
        <w:rPr>
          <w:bCs/>
        </w:rPr>
      </w:pPr>
      <w:r>
        <w:rPr>
          <w:bCs/>
        </w:rPr>
        <w:t xml:space="preserve">It is proposed that the Association proceeds with the “deferral method” for amending loan agreements </w:t>
      </w:r>
      <w:proofErr w:type="gramStart"/>
      <w:r>
        <w:rPr>
          <w:bCs/>
        </w:rPr>
        <w:t>i.e.</w:t>
      </w:r>
      <w:proofErr w:type="gramEnd"/>
      <w:r>
        <w:rPr>
          <w:bCs/>
        </w:rPr>
        <w:t xml:space="preserve"> basing the interest adjustment on the average difference in between LIBOR and SONIA over the 5 years to 31/3/21. </w:t>
      </w:r>
    </w:p>
    <w:p w14:paraId="5224AEF1" w14:textId="4C4822C3" w:rsidR="006A72C3" w:rsidRDefault="006A72C3" w:rsidP="000506EB">
      <w:pPr>
        <w:pStyle w:val="ListParagraph"/>
        <w:tabs>
          <w:tab w:val="left" w:pos="426"/>
        </w:tabs>
        <w:ind w:left="851" w:hanging="425"/>
        <w:rPr>
          <w:b/>
        </w:rPr>
      </w:pPr>
    </w:p>
    <w:p w14:paraId="49D7096F" w14:textId="25B6B180" w:rsidR="00727252" w:rsidRDefault="00727252" w:rsidP="00727252">
      <w:pPr>
        <w:pStyle w:val="ListParagraph"/>
        <w:ind w:left="426"/>
        <w:rPr>
          <w:b/>
          <w:i/>
        </w:rPr>
      </w:pPr>
      <w:r w:rsidRPr="005D1587">
        <w:rPr>
          <w:b/>
          <w:i/>
        </w:rPr>
        <w:t xml:space="preserve">RESOLUTION:  </w:t>
      </w:r>
      <w:r>
        <w:rPr>
          <w:b/>
          <w:i/>
        </w:rPr>
        <w:t xml:space="preserve">The Libor/Sonia </w:t>
      </w:r>
      <w:r w:rsidR="00E829B4">
        <w:rPr>
          <w:b/>
          <w:i/>
        </w:rPr>
        <w:t>recommendations</w:t>
      </w:r>
      <w:r>
        <w:rPr>
          <w:b/>
          <w:i/>
        </w:rPr>
        <w:t xml:space="preserve"> were approved by Committee.</w:t>
      </w:r>
    </w:p>
    <w:p w14:paraId="066A7DD7" w14:textId="77777777" w:rsidR="00727252" w:rsidRPr="00C90A4F" w:rsidRDefault="00727252" w:rsidP="000506EB">
      <w:pPr>
        <w:pStyle w:val="ListParagraph"/>
        <w:tabs>
          <w:tab w:val="left" w:pos="426"/>
        </w:tabs>
        <w:ind w:left="851" w:hanging="425"/>
        <w:rPr>
          <w:b/>
        </w:rPr>
      </w:pPr>
    </w:p>
    <w:p w14:paraId="645845D1" w14:textId="09944E08" w:rsidR="006A72C3" w:rsidRPr="00521D4D" w:rsidRDefault="006A72C3" w:rsidP="006A72C3">
      <w:pPr>
        <w:pStyle w:val="ListParagraph"/>
        <w:numPr>
          <w:ilvl w:val="0"/>
          <w:numId w:val="4"/>
        </w:numPr>
        <w:ind w:left="426" w:hanging="568"/>
        <w:rPr>
          <w:b/>
          <w:bCs/>
        </w:rPr>
      </w:pPr>
      <w:r w:rsidRPr="006A72C3">
        <w:rPr>
          <w:b/>
          <w:bCs/>
          <w:u w:val="single"/>
        </w:rPr>
        <w:t>ELM GROVE FUNDING REPORT</w:t>
      </w:r>
      <w:r w:rsidRPr="00521D4D">
        <w:t xml:space="preserve"> </w:t>
      </w:r>
    </w:p>
    <w:p w14:paraId="6123D8BE" w14:textId="77777777" w:rsidR="000506EB" w:rsidRDefault="000506EB" w:rsidP="000506EB">
      <w:pPr>
        <w:pStyle w:val="ListParagraph"/>
        <w:ind w:left="426"/>
        <w:rPr>
          <w:lang w:eastAsia="en-GB"/>
        </w:rPr>
      </w:pPr>
    </w:p>
    <w:p w14:paraId="0B144AB5" w14:textId="77777777" w:rsidR="005811DB" w:rsidRPr="007C1090" w:rsidRDefault="005811DB" w:rsidP="005811DB">
      <w:pPr>
        <w:ind w:left="426"/>
        <w:rPr>
          <w:b/>
          <w:bCs/>
          <w:i/>
          <w:iCs/>
        </w:rPr>
      </w:pPr>
      <w:r>
        <w:rPr>
          <w:b/>
          <w:bCs/>
          <w:i/>
          <w:iCs/>
        </w:rPr>
        <w:t xml:space="preserve">As the details relating to this item are considered to contain commercially sensitive information the record of this Agenda Item is contained in a Commercially Sensitive Extract of Minutes. </w:t>
      </w:r>
    </w:p>
    <w:p w14:paraId="0DE59B68" w14:textId="2DB0ABBA" w:rsidR="00BB7527" w:rsidRDefault="00BB7527" w:rsidP="005811DB"/>
    <w:p w14:paraId="6DB8B929" w14:textId="77777777" w:rsidR="005811DB" w:rsidRDefault="005811DB" w:rsidP="005811DB"/>
    <w:p w14:paraId="76A3D56C" w14:textId="51513E5C" w:rsidR="000506EB" w:rsidRPr="003E2A2C" w:rsidRDefault="006A72C3" w:rsidP="003E2A2C">
      <w:pPr>
        <w:pStyle w:val="ListParagraph"/>
        <w:numPr>
          <w:ilvl w:val="0"/>
          <w:numId w:val="4"/>
        </w:numPr>
        <w:ind w:left="426" w:hanging="568"/>
        <w:rPr>
          <w:lang w:eastAsia="en-GB"/>
        </w:rPr>
      </w:pPr>
      <w:r w:rsidRPr="006A72C3">
        <w:rPr>
          <w:b/>
          <w:bCs/>
          <w:u w:val="single"/>
        </w:rPr>
        <w:lastRenderedPageBreak/>
        <w:t xml:space="preserve">RISK MANAGEMENT </w:t>
      </w:r>
      <w:r w:rsidR="001F0A42">
        <w:rPr>
          <w:b/>
          <w:bCs/>
          <w:u w:val="single"/>
        </w:rPr>
        <w:t xml:space="preserve">FRAMEWORK </w:t>
      </w:r>
      <w:r w:rsidRPr="006A72C3">
        <w:rPr>
          <w:b/>
          <w:bCs/>
          <w:u w:val="single"/>
        </w:rPr>
        <w:t>(ANNUAL REVIEW)</w:t>
      </w:r>
      <w:r>
        <w:t xml:space="preserve"> </w:t>
      </w:r>
    </w:p>
    <w:p w14:paraId="61CDA068" w14:textId="77777777" w:rsidR="003E2A2C" w:rsidRDefault="003E2A2C" w:rsidP="003E2A2C">
      <w:pPr>
        <w:pStyle w:val="ListParagraph"/>
        <w:ind w:left="426"/>
        <w:rPr>
          <w:lang w:eastAsia="en-GB"/>
        </w:rPr>
      </w:pPr>
    </w:p>
    <w:p w14:paraId="62368E97" w14:textId="03BA534A" w:rsidR="00712DB3" w:rsidRDefault="000506EB" w:rsidP="000506EB">
      <w:pPr>
        <w:pStyle w:val="ListParagraph"/>
        <w:ind w:left="426"/>
        <w:rPr>
          <w:lang w:eastAsia="en-GB"/>
        </w:rPr>
      </w:pPr>
      <w:r>
        <w:rPr>
          <w:lang w:eastAsia="en-GB"/>
        </w:rPr>
        <w:t>T</w:t>
      </w:r>
      <w:r w:rsidRPr="005D1587">
        <w:rPr>
          <w:lang w:eastAsia="en-GB"/>
        </w:rPr>
        <w:t xml:space="preserve">he </w:t>
      </w:r>
      <w:r>
        <w:rPr>
          <w:lang w:eastAsia="en-GB"/>
        </w:rPr>
        <w:t xml:space="preserve">Chief Executive </w:t>
      </w:r>
      <w:r w:rsidR="00712DB3">
        <w:rPr>
          <w:lang w:eastAsia="en-GB"/>
        </w:rPr>
        <w:t>advised Committee that there were no proposed amendments to the Risk Management Framework although from an operational perspective the table/spreadsheet driven mechanism could possibly do with updating.</w:t>
      </w:r>
    </w:p>
    <w:p w14:paraId="12FA3582" w14:textId="77777777" w:rsidR="00712DB3" w:rsidRDefault="00712DB3" w:rsidP="000506EB">
      <w:pPr>
        <w:pStyle w:val="ListParagraph"/>
        <w:ind w:left="426"/>
        <w:rPr>
          <w:lang w:eastAsia="en-GB"/>
        </w:rPr>
      </w:pPr>
    </w:p>
    <w:p w14:paraId="091E98DB" w14:textId="77777777" w:rsidR="00712DB3" w:rsidRDefault="00712DB3" w:rsidP="000506EB">
      <w:pPr>
        <w:pStyle w:val="ListParagraph"/>
        <w:ind w:left="426"/>
        <w:rPr>
          <w:lang w:eastAsia="en-GB"/>
        </w:rPr>
      </w:pPr>
      <w:r>
        <w:rPr>
          <w:lang w:eastAsia="en-GB"/>
        </w:rPr>
        <w:t>The Chief Executive confirmed that he was aware that other RSLs used different software packages and that he would undertake some research in that regard with a view to reducing some of the subjective elements of the existing process.</w:t>
      </w:r>
    </w:p>
    <w:p w14:paraId="53A52F3E" w14:textId="77777777" w:rsidR="000506EB" w:rsidRDefault="000506EB" w:rsidP="000506EB">
      <w:pPr>
        <w:rPr>
          <w:b/>
          <w:i/>
        </w:rPr>
      </w:pPr>
    </w:p>
    <w:p w14:paraId="472C78F1" w14:textId="3A0D2FBF" w:rsidR="000506EB" w:rsidRPr="000506EB" w:rsidRDefault="000506EB" w:rsidP="000506EB">
      <w:pPr>
        <w:ind w:left="426" w:hanging="426"/>
        <w:rPr>
          <w:b/>
          <w:i/>
        </w:rPr>
      </w:pPr>
      <w:r>
        <w:rPr>
          <w:b/>
          <w:i/>
        </w:rPr>
        <w:tab/>
      </w:r>
      <w:r w:rsidRPr="000506EB">
        <w:rPr>
          <w:b/>
          <w:i/>
        </w:rPr>
        <w:t>RESOLUTION:  The revised</w:t>
      </w:r>
      <w:r>
        <w:rPr>
          <w:b/>
          <w:i/>
        </w:rPr>
        <w:t xml:space="preserve"> Risk Management</w:t>
      </w:r>
      <w:r w:rsidR="001F0A42">
        <w:rPr>
          <w:b/>
          <w:i/>
        </w:rPr>
        <w:t xml:space="preserve"> Framework</w:t>
      </w:r>
      <w:r>
        <w:rPr>
          <w:b/>
          <w:i/>
        </w:rPr>
        <w:t xml:space="preserve"> </w:t>
      </w:r>
      <w:r w:rsidRPr="000506EB">
        <w:rPr>
          <w:b/>
          <w:i/>
        </w:rPr>
        <w:t>was approve</w:t>
      </w:r>
      <w:r w:rsidR="001F0A42">
        <w:rPr>
          <w:b/>
          <w:i/>
        </w:rPr>
        <w:t>d</w:t>
      </w:r>
      <w:r w:rsidR="0039678D">
        <w:rPr>
          <w:b/>
          <w:i/>
        </w:rPr>
        <w:t xml:space="preserve"> for recommendation to the Board of Management</w:t>
      </w:r>
      <w:r w:rsidR="001F0A42">
        <w:rPr>
          <w:b/>
          <w:i/>
        </w:rPr>
        <w:t>.</w:t>
      </w:r>
    </w:p>
    <w:p w14:paraId="334B01F0" w14:textId="77777777" w:rsidR="00357C32" w:rsidRPr="006D28F7" w:rsidRDefault="00357C32" w:rsidP="006A72C3">
      <w:pPr>
        <w:ind w:firstLine="465"/>
        <w:rPr>
          <w:b/>
        </w:rPr>
      </w:pPr>
    </w:p>
    <w:p w14:paraId="7A8F0817" w14:textId="63645B91" w:rsidR="000506EB" w:rsidRPr="000D5EC1" w:rsidRDefault="006A72C3" w:rsidP="000D5EC1">
      <w:pPr>
        <w:pStyle w:val="ListParagraph"/>
        <w:numPr>
          <w:ilvl w:val="0"/>
          <w:numId w:val="4"/>
        </w:numPr>
        <w:ind w:left="426" w:hanging="568"/>
        <w:rPr>
          <w:lang w:eastAsia="en-GB"/>
        </w:rPr>
      </w:pPr>
      <w:r w:rsidRPr="006A72C3">
        <w:rPr>
          <w:b/>
          <w:bCs/>
          <w:u w:val="single"/>
        </w:rPr>
        <w:t xml:space="preserve">EXECUTIVE COMMITTEE REMIT (REVIEW) </w:t>
      </w:r>
    </w:p>
    <w:p w14:paraId="1C19C370" w14:textId="77777777" w:rsidR="000D5EC1" w:rsidRDefault="000D5EC1" w:rsidP="000D5EC1">
      <w:pPr>
        <w:pStyle w:val="ListParagraph"/>
        <w:ind w:left="426"/>
        <w:rPr>
          <w:lang w:eastAsia="en-GB"/>
        </w:rPr>
      </w:pPr>
    </w:p>
    <w:p w14:paraId="2689F95B" w14:textId="77777777" w:rsidR="00712DB3" w:rsidRDefault="000506EB" w:rsidP="000506EB">
      <w:pPr>
        <w:pStyle w:val="ListParagraph"/>
        <w:ind w:left="426"/>
        <w:rPr>
          <w:lang w:eastAsia="en-GB"/>
        </w:rPr>
      </w:pPr>
      <w:r>
        <w:rPr>
          <w:lang w:eastAsia="en-GB"/>
        </w:rPr>
        <w:t>T</w:t>
      </w:r>
      <w:r w:rsidRPr="005D1587">
        <w:rPr>
          <w:lang w:eastAsia="en-GB"/>
        </w:rPr>
        <w:t xml:space="preserve">he </w:t>
      </w:r>
      <w:r>
        <w:rPr>
          <w:lang w:eastAsia="en-GB"/>
        </w:rPr>
        <w:t xml:space="preserve">Chief Executive </w:t>
      </w:r>
      <w:r w:rsidR="00712DB3">
        <w:rPr>
          <w:lang w:eastAsia="en-GB"/>
        </w:rPr>
        <w:t>explained the background to the proposed amendments to the Executive Committee remit and it was agreed that these were sensible and would allow a meeting to be held to take the urgent decision required.</w:t>
      </w:r>
    </w:p>
    <w:p w14:paraId="45B974BF" w14:textId="77777777" w:rsidR="00712DB3" w:rsidRDefault="00712DB3" w:rsidP="000506EB">
      <w:pPr>
        <w:pStyle w:val="ListParagraph"/>
        <w:ind w:left="426"/>
        <w:rPr>
          <w:lang w:eastAsia="en-GB"/>
        </w:rPr>
      </w:pPr>
    </w:p>
    <w:p w14:paraId="6AAA733E" w14:textId="4F1699BA" w:rsidR="00712DB3" w:rsidRDefault="00712DB3" w:rsidP="000506EB">
      <w:pPr>
        <w:pStyle w:val="ListParagraph"/>
        <w:ind w:left="426"/>
        <w:rPr>
          <w:lang w:eastAsia="en-GB"/>
        </w:rPr>
      </w:pPr>
      <w:r>
        <w:rPr>
          <w:lang w:eastAsia="en-GB"/>
        </w:rPr>
        <w:t>In summary the amendments were as follows:</w:t>
      </w:r>
    </w:p>
    <w:p w14:paraId="31144FD6" w14:textId="77777777" w:rsidR="00712DB3" w:rsidRDefault="00712DB3" w:rsidP="000506EB">
      <w:pPr>
        <w:pStyle w:val="ListParagraph"/>
        <w:ind w:left="426"/>
        <w:rPr>
          <w:lang w:eastAsia="en-GB"/>
        </w:rPr>
      </w:pPr>
    </w:p>
    <w:p w14:paraId="61182865" w14:textId="34F494BB" w:rsidR="00712DB3" w:rsidRPr="00712DB3" w:rsidRDefault="00712DB3" w:rsidP="00712DB3">
      <w:pPr>
        <w:pStyle w:val="PlainText"/>
        <w:tabs>
          <w:tab w:val="num" w:pos="567"/>
        </w:tabs>
        <w:ind w:left="426" w:hanging="426"/>
        <w:rPr>
          <w:rFonts w:ascii="Arial" w:hAnsi="Arial" w:cs="Arial"/>
          <w:sz w:val="24"/>
        </w:rPr>
      </w:pPr>
      <w:r>
        <w:rPr>
          <w:rFonts w:ascii="Arial" w:hAnsi="Arial" w:cs="Arial"/>
          <w:i/>
          <w:iCs/>
          <w:sz w:val="24"/>
        </w:rPr>
        <w:tab/>
      </w:r>
      <w:r w:rsidR="001F0A42">
        <w:rPr>
          <w:rFonts w:ascii="Arial" w:hAnsi="Arial" w:cs="Arial"/>
          <w:i/>
          <w:iCs/>
          <w:sz w:val="24"/>
        </w:rPr>
        <w:t>“</w:t>
      </w:r>
      <w:r w:rsidRPr="00712DB3">
        <w:rPr>
          <w:rFonts w:ascii="Arial" w:hAnsi="Arial" w:cs="Arial"/>
          <w:sz w:val="24"/>
        </w:rPr>
        <w:t>As a result of the nature of the Executive Committee</w:t>
      </w:r>
      <w:r>
        <w:rPr>
          <w:rFonts w:ascii="Arial" w:hAnsi="Arial" w:cs="Arial"/>
          <w:sz w:val="24"/>
        </w:rPr>
        <w:t>,</w:t>
      </w:r>
      <w:r w:rsidRPr="00712DB3">
        <w:rPr>
          <w:rFonts w:ascii="Arial" w:hAnsi="Arial" w:cs="Arial"/>
          <w:sz w:val="24"/>
        </w:rPr>
        <w:t xml:space="preserve"> </w:t>
      </w:r>
      <w:proofErr w:type="spellStart"/>
      <w:proofErr w:type="gramStart"/>
      <w:r w:rsidRPr="00712DB3">
        <w:rPr>
          <w:rFonts w:ascii="Arial" w:hAnsi="Arial" w:cs="Arial"/>
          <w:sz w:val="24"/>
        </w:rPr>
        <w:t>ie</w:t>
      </w:r>
      <w:proofErr w:type="spellEnd"/>
      <w:proofErr w:type="gramEnd"/>
      <w:r w:rsidRPr="00712DB3">
        <w:rPr>
          <w:rFonts w:ascii="Arial" w:hAnsi="Arial" w:cs="Arial"/>
          <w:sz w:val="24"/>
        </w:rPr>
        <w:t xml:space="preserve"> to deal with urgent matters as soon as possible</w:t>
      </w:r>
      <w:r>
        <w:rPr>
          <w:rFonts w:ascii="Arial" w:hAnsi="Arial" w:cs="Arial"/>
          <w:sz w:val="24"/>
        </w:rPr>
        <w:t>,</w:t>
      </w:r>
      <w:r w:rsidRPr="00712DB3">
        <w:rPr>
          <w:rFonts w:ascii="Arial" w:hAnsi="Arial" w:cs="Arial"/>
          <w:sz w:val="24"/>
        </w:rPr>
        <w:t xml:space="preserve"> a quorum will be 3 Members of those elected as members of the Executive Committee unless:</w:t>
      </w:r>
    </w:p>
    <w:p w14:paraId="250FDD36" w14:textId="77777777" w:rsidR="00712DB3" w:rsidRDefault="00712DB3" w:rsidP="000506EB">
      <w:pPr>
        <w:pStyle w:val="ListParagraph"/>
        <w:ind w:left="426"/>
        <w:rPr>
          <w:lang w:eastAsia="en-GB"/>
        </w:rPr>
      </w:pPr>
    </w:p>
    <w:p w14:paraId="6CA61909" w14:textId="77777777" w:rsidR="00712DB3" w:rsidRPr="00712DB3" w:rsidRDefault="00712DB3" w:rsidP="00712DB3">
      <w:pPr>
        <w:pStyle w:val="PlainText"/>
        <w:numPr>
          <w:ilvl w:val="0"/>
          <w:numId w:val="26"/>
        </w:numPr>
        <w:tabs>
          <w:tab w:val="left" w:pos="142"/>
        </w:tabs>
        <w:ind w:left="851" w:hanging="284"/>
        <w:rPr>
          <w:rFonts w:ascii="Arial" w:hAnsi="Arial" w:cs="Arial"/>
          <w:sz w:val="24"/>
        </w:rPr>
      </w:pPr>
      <w:r w:rsidRPr="00712DB3">
        <w:rPr>
          <w:rFonts w:ascii="Arial" w:hAnsi="Arial" w:cs="Arial"/>
          <w:sz w:val="24"/>
        </w:rPr>
        <w:t xml:space="preserve">a substitute Board Member is nominated to </w:t>
      </w:r>
      <w:proofErr w:type="gramStart"/>
      <w:r w:rsidRPr="00712DB3">
        <w:rPr>
          <w:rFonts w:ascii="Arial" w:hAnsi="Arial" w:cs="Arial"/>
          <w:sz w:val="24"/>
        </w:rPr>
        <w:t>attend,</w:t>
      </w:r>
      <w:proofErr w:type="gramEnd"/>
      <w:r w:rsidRPr="00712DB3">
        <w:rPr>
          <w:rFonts w:ascii="Arial" w:hAnsi="Arial" w:cs="Arial"/>
          <w:sz w:val="24"/>
        </w:rPr>
        <w:t xml:space="preserve"> on behalf of a Member who is unable to attend the meeting;</w:t>
      </w:r>
    </w:p>
    <w:p w14:paraId="3B1B65DB" w14:textId="77777777" w:rsidR="00712DB3" w:rsidRPr="00712DB3" w:rsidRDefault="00712DB3" w:rsidP="00712DB3">
      <w:pPr>
        <w:pStyle w:val="PlainText"/>
        <w:tabs>
          <w:tab w:val="left" w:pos="142"/>
        </w:tabs>
        <w:ind w:left="851" w:hanging="284"/>
        <w:rPr>
          <w:rFonts w:ascii="Arial" w:hAnsi="Arial" w:cs="Arial"/>
          <w:sz w:val="24"/>
        </w:rPr>
      </w:pPr>
    </w:p>
    <w:p w14:paraId="251F5881" w14:textId="77777777" w:rsidR="00712DB3" w:rsidRPr="00712DB3" w:rsidRDefault="00712DB3" w:rsidP="00712DB3">
      <w:pPr>
        <w:pStyle w:val="PlainText"/>
        <w:numPr>
          <w:ilvl w:val="0"/>
          <w:numId w:val="26"/>
        </w:numPr>
        <w:tabs>
          <w:tab w:val="left" w:pos="142"/>
        </w:tabs>
        <w:ind w:left="851" w:hanging="284"/>
        <w:rPr>
          <w:rFonts w:ascii="Arial" w:hAnsi="Arial" w:cs="Arial"/>
          <w:sz w:val="24"/>
        </w:rPr>
      </w:pPr>
      <w:r w:rsidRPr="00712DB3">
        <w:rPr>
          <w:rFonts w:ascii="Arial" w:hAnsi="Arial" w:cs="Arial"/>
          <w:sz w:val="24"/>
        </w:rPr>
        <w:t>if a quorum of Members is not present within 15 minutes of the scheduled start of the meeting (with no prior knowledge of apologies), the Chairperson can contact any other Board Member and ask them to attend (if it is the Chairperson who has not presented themselves within 15 minutes of the scheduled start of the meeting the Vice Chairperson will contact any other Member and ask them to attend</w:t>
      </w:r>
      <w:proofErr w:type="gramStart"/>
      <w:r w:rsidRPr="00712DB3">
        <w:rPr>
          <w:rFonts w:ascii="Arial" w:hAnsi="Arial" w:cs="Arial"/>
          <w:sz w:val="24"/>
        </w:rPr>
        <w:t>);</w:t>
      </w:r>
      <w:proofErr w:type="gramEnd"/>
    </w:p>
    <w:p w14:paraId="3E930D74" w14:textId="77777777" w:rsidR="00712DB3" w:rsidRPr="00712DB3" w:rsidRDefault="00712DB3" w:rsidP="00712DB3">
      <w:pPr>
        <w:tabs>
          <w:tab w:val="left" w:pos="142"/>
        </w:tabs>
        <w:ind w:left="851" w:hanging="284"/>
      </w:pPr>
    </w:p>
    <w:p w14:paraId="2A77E4A6" w14:textId="44468762" w:rsidR="00712DB3" w:rsidRPr="00712DB3" w:rsidRDefault="00712DB3" w:rsidP="00712DB3">
      <w:pPr>
        <w:pStyle w:val="PlainText"/>
        <w:numPr>
          <w:ilvl w:val="0"/>
          <w:numId w:val="26"/>
        </w:numPr>
        <w:tabs>
          <w:tab w:val="left" w:pos="142"/>
        </w:tabs>
        <w:ind w:left="851" w:hanging="284"/>
        <w:rPr>
          <w:rFonts w:ascii="Arial" w:hAnsi="Arial" w:cs="Arial"/>
          <w:sz w:val="24"/>
        </w:rPr>
      </w:pPr>
      <w:r w:rsidRPr="00712DB3">
        <w:rPr>
          <w:rFonts w:ascii="Arial" w:hAnsi="Arial" w:cs="Arial"/>
          <w:sz w:val="24"/>
        </w:rPr>
        <w:t>if having contacted all other members of the Board, no additional Board Member is able to attend, then the meeting can proceed with the 2 Board Members present</w:t>
      </w:r>
      <w:r w:rsidR="001F0A42">
        <w:rPr>
          <w:rFonts w:ascii="Arial" w:hAnsi="Arial" w:cs="Arial"/>
          <w:sz w:val="24"/>
        </w:rPr>
        <w:t>”</w:t>
      </w:r>
      <w:r w:rsidRPr="00712DB3">
        <w:rPr>
          <w:rFonts w:ascii="Arial" w:hAnsi="Arial" w:cs="Arial"/>
          <w:sz w:val="24"/>
        </w:rPr>
        <w:t>.</w:t>
      </w:r>
    </w:p>
    <w:p w14:paraId="50D9BBBF" w14:textId="77777777" w:rsidR="000506EB" w:rsidRDefault="000506EB" w:rsidP="000506EB">
      <w:pPr>
        <w:pStyle w:val="ListParagraph"/>
        <w:ind w:left="426"/>
        <w:rPr>
          <w:b/>
        </w:rPr>
      </w:pPr>
    </w:p>
    <w:p w14:paraId="08290C87" w14:textId="017ADE05" w:rsidR="003E2A2C" w:rsidRPr="005D1587" w:rsidRDefault="003E2A2C" w:rsidP="003E2A2C">
      <w:pPr>
        <w:pStyle w:val="ListParagraph"/>
        <w:ind w:left="426"/>
        <w:rPr>
          <w:b/>
          <w:i/>
        </w:rPr>
      </w:pPr>
      <w:r w:rsidRPr="005D1587">
        <w:rPr>
          <w:b/>
          <w:i/>
        </w:rPr>
        <w:t xml:space="preserve">RESOLUTION:  </w:t>
      </w:r>
      <w:r>
        <w:rPr>
          <w:b/>
          <w:i/>
        </w:rPr>
        <w:t>The Committee approved the revised Executive Committee Remit for recommendation to the Board of Management</w:t>
      </w:r>
      <w:r w:rsidRPr="005D1587">
        <w:rPr>
          <w:b/>
          <w:i/>
        </w:rPr>
        <w:t>.</w:t>
      </w:r>
    </w:p>
    <w:p w14:paraId="0C0301FD" w14:textId="77777777" w:rsidR="006A72C3" w:rsidRPr="00CC000A" w:rsidRDefault="006A72C3" w:rsidP="00E85E91">
      <w:pPr>
        <w:pStyle w:val="ListParagraph"/>
        <w:ind w:left="426" w:hanging="568"/>
        <w:rPr>
          <w:b/>
          <w:bCs/>
        </w:rPr>
      </w:pPr>
    </w:p>
    <w:p w14:paraId="6A701129" w14:textId="61329D3C" w:rsidR="006A72C3" w:rsidRPr="00CC000A" w:rsidRDefault="006A72C3" w:rsidP="00E85E91">
      <w:pPr>
        <w:pStyle w:val="ListParagraph"/>
        <w:numPr>
          <w:ilvl w:val="0"/>
          <w:numId w:val="4"/>
        </w:numPr>
        <w:ind w:left="426" w:hanging="568"/>
        <w:rPr>
          <w:b/>
          <w:bCs/>
        </w:rPr>
      </w:pPr>
      <w:r w:rsidRPr="006A72C3">
        <w:rPr>
          <w:b/>
          <w:bCs/>
          <w:u w:val="single"/>
        </w:rPr>
        <w:t>REVIEW OF RENT SETTING MECHANISM</w:t>
      </w:r>
      <w:r w:rsidRPr="00CC000A">
        <w:rPr>
          <w:b/>
          <w:bCs/>
        </w:rPr>
        <w:t xml:space="preserve"> (DEFERRED)</w:t>
      </w:r>
    </w:p>
    <w:p w14:paraId="394D0443" w14:textId="77777777" w:rsidR="001F0A42" w:rsidRDefault="001F0A42" w:rsidP="001F0A42">
      <w:pPr>
        <w:ind w:left="426"/>
        <w:rPr>
          <w:b/>
          <w:i/>
        </w:rPr>
      </w:pPr>
    </w:p>
    <w:p w14:paraId="368EBCD1" w14:textId="6CBA11E2" w:rsidR="00970211" w:rsidRPr="00970211" w:rsidRDefault="00970211" w:rsidP="001F0A42">
      <w:pPr>
        <w:ind w:left="426"/>
        <w:rPr>
          <w:b/>
          <w:i/>
        </w:rPr>
      </w:pPr>
      <w:r w:rsidRPr="00970211">
        <w:rPr>
          <w:b/>
          <w:i/>
        </w:rPr>
        <w:t xml:space="preserve">RESOLUTION:  The Committee </w:t>
      </w:r>
      <w:r>
        <w:rPr>
          <w:b/>
          <w:i/>
        </w:rPr>
        <w:t>noted the deferral of the Review of Rent Setting Mechanism.</w:t>
      </w:r>
    </w:p>
    <w:p w14:paraId="684F5252" w14:textId="26ED8D6D" w:rsidR="006A72C3" w:rsidRDefault="006A72C3" w:rsidP="00E85E91">
      <w:pPr>
        <w:pStyle w:val="ListParagraph"/>
        <w:ind w:left="426" w:hanging="568"/>
      </w:pPr>
    </w:p>
    <w:p w14:paraId="02575CAD" w14:textId="6C8B16A9" w:rsidR="0039678D" w:rsidRDefault="0039678D" w:rsidP="00E85E91">
      <w:pPr>
        <w:pStyle w:val="ListParagraph"/>
        <w:ind w:left="426" w:hanging="568"/>
      </w:pPr>
    </w:p>
    <w:p w14:paraId="2EF14BFB" w14:textId="79FCAD07" w:rsidR="0039678D" w:rsidRDefault="0039678D" w:rsidP="00E85E91">
      <w:pPr>
        <w:pStyle w:val="ListParagraph"/>
        <w:ind w:left="426" w:hanging="568"/>
      </w:pPr>
    </w:p>
    <w:p w14:paraId="6D86E55E" w14:textId="77777777" w:rsidR="0039678D" w:rsidRDefault="0039678D" w:rsidP="00E85E91">
      <w:pPr>
        <w:pStyle w:val="ListParagraph"/>
        <w:ind w:left="426" w:hanging="568"/>
      </w:pPr>
    </w:p>
    <w:p w14:paraId="3B673B41" w14:textId="0FA55705" w:rsidR="00970211" w:rsidRPr="001F0A42" w:rsidRDefault="006A72C3" w:rsidP="001F0A42">
      <w:pPr>
        <w:pStyle w:val="ListParagraph"/>
        <w:numPr>
          <w:ilvl w:val="0"/>
          <w:numId w:val="4"/>
        </w:numPr>
        <w:ind w:left="426" w:hanging="568"/>
        <w:rPr>
          <w:b/>
          <w:bCs/>
        </w:rPr>
      </w:pPr>
      <w:r w:rsidRPr="006A72C3">
        <w:rPr>
          <w:b/>
          <w:bCs/>
          <w:u w:val="single"/>
        </w:rPr>
        <w:lastRenderedPageBreak/>
        <w:t>GIFTS AND HOSPITALITY REGISTER</w:t>
      </w:r>
      <w:r>
        <w:t xml:space="preserve"> </w:t>
      </w:r>
      <w:r w:rsidRPr="00967CB6">
        <w:rPr>
          <w:b/>
          <w:bCs/>
        </w:rPr>
        <w:t>(DEFERRED)</w:t>
      </w:r>
    </w:p>
    <w:p w14:paraId="6DED4256" w14:textId="4216CDA3" w:rsidR="001F0A42" w:rsidRDefault="001F0A42" w:rsidP="001F0A42">
      <w:pPr>
        <w:ind w:left="426"/>
        <w:rPr>
          <w:b/>
          <w:i/>
        </w:rPr>
      </w:pPr>
    </w:p>
    <w:p w14:paraId="35A91433" w14:textId="60C48348" w:rsidR="00970211" w:rsidRPr="0017766E" w:rsidRDefault="00970211" w:rsidP="001F0A42">
      <w:pPr>
        <w:ind w:left="426"/>
        <w:rPr>
          <w:b/>
          <w:i/>
        </w:rPr>
      </w:pPr>
      <w:r w:rsidRPr="0017766E">
        <w:rPr>
          <w:b/>
          <w:i/>
        </w:rPr>
        <w:t xml:space="preserve">RESOLUTION:  The Committee </w:t>
      </w:r>
      <w:r>
        <w:rPr>
          <w:b/>
          <w:i/>
        </w:rPr>
        <w:t>noted the deferral of the Gifts and Hospitality Register.</w:t>
      </w:r>
    </w:p>
    <w:p w14:paraId="385D4EB3" w14:textId="77777777" w:rsidR="006A72C3" w:rsidRDefault="006A72C3" w:rsidP="00E85E91">
      <w:pPr>
        <w:tabs>
          <w:tab w:val="left" w:pos="426"/>
        </w:tabs>
        <w:ind w:left="426" w:hanging="568"/>
      </w:pPr>
    </w:p>
    <w:p w14:paraId="6EA0EA36" w14:textId="357AF53A" w:rsidR="006A72C3" w:rsidRPr="006A72C3" w:rsidRDefault="006A72C3" w:rsidP="00E85E91">
      <w:pPr>
        <w:pStyle w:val="ListParagraph"/>
        <w:numPr>
          <w:ilvl w:val="0"/>
          <w:numId w:val="4"/>
        </w:numPr>
        <w:tabs>
          <w:tab w:val="left" w:pos="426"/>
        </w:tabs>
        <w:ind w:left="426" w:hanging="568"/>
        <w:rPr>
          <w:b/>
          <w:bCs/>
          <w:u w:val="single"/>
        </w:rPr>
      </w:pPr>
      <w:r w:rsidRPr="006A72C3">
        <w:rPr>
          <w:b/>
          <w:bCs/>
          <w:u w:val="single"/>
        </w:rPr>
        <w:t xml:space="preserve">COMMITTEE ATTENDANCE 2020/21 </w:t>
      </w:r>
    </w:p>
    <w:p w14:paraId="684AC3FA" w14:textId="23557105" w:rsidR="0017766E" w:rsidRDefault="00E85E91" w:rsidP="0017766E">
      <w:pPr>
        <w:pStyle w:val="ListParagraph"/>
        <w:tabs>
          <w:tab w:val="left" w:pos="426"/>
        </w:tabs>
        <w:ind w:left="426" w:hanging="568"/>
        <w:rPr>
          <w:b/>
          <w:i/>
        </w:rPr>
      </w:pPr>
      <w:r>
        <w:rPr>
          <w:b/>
        </w:rPr>
        <w:tab/>
      </w:r>
    </w:p>
    <w:p w14:paraId="2EF3918E" w14:textId="74945684" w:rsidR="0017766E" w:rsidRPr="0017766E" w:rsidRDefault="0017766E" w:rsidP="0017766E">
      <w:pPr>
        <w:ind w:left="426" w:hanging="426"/>
        <w:rPr>
          <w:b/>
          <w:i/>
        </w:rPr>
      </w:pPr>
      <w:r>
        <w:rPr>
          <w:b/>
          <w:i/>
        </w:rPr>
        <w:tab/>
      </w:r>
      <w:r w:rsidRPr="0017766E">
        <w:rPr>
          <w:b/>
          <w:i/>
        </w:rPr>
        <w:t xml:space="preserve">RESOLUTION:  The Committee Attendance of </w:t>
      </w:r>
      <w:r>
        <w:rPr>
          <w:b/>
          <w:i/>
        </w:rPr>
        <w:t>100%</w:t>
      </w:r>
      <w:r w:rsidRPr="0017766E">
        <w:rPr>
          <w:b/>
          <w:i/>
        </w:rPr>
        <w:t xml:space="preserve"> was noted.</w:t>
      </w:r>
    </w:p>
    <w:p w14:paraId="52819D39" w14:textId="77777777" w:rsidR="006A72C3" w:rsidRDefault="006A72C3" w:rsidP="00E85E91">
      <w:pPr>
        <w:pStyle w:val="ListParagraph"/>
        <w:ind w:left="426" w:hanging="568"/>
      </w:pPr>
    </w:p>
    <w:p w14:paraId="51798719" w14:textId="484FB07C" w:rsidR="006A72C3" w:rsidRDefault="006A72C3" w:rsidP="00E85E91">
      <w:pPr>
        <w:pStyle w:val="ListParagraph"/>
        <w:numPr>
          <w:ilvl w:val="0"/>
          <w:numId w:val="4"/>
        </w:numPr>
        <w:tabs>
          <w:tab w:val="left" w:pos="426"/>
        </w:tabs>
        <w:ind w:left="426" w:hanging="568"/>
        <w:rPr>
          <w:b/>
          <w:bCs/>
          <w:u w:val="single"/>
        </w:rPr>
      </w:pPr>
      <w:r w:rsidRPr="006A72C3">
        <w:rPr>
          <w:b/>
          <w:bCs/>
          <w:u w:val="single"/>
        </w:rPr>
        <w:t>A.O.C.B.</w:t>
      </w:r>
    </w:p>
    <w:p w14:paraId="343261A9" w14:textId="77777777" w:rsidR="0017766E" w:rsidRPr="006A72C3" w:rsidRDefault="0017766E" w:rsidP="0017766E">
      <w:pPr>
        <w:pStyle w:val="ListParagraph"/>
        <w:tabs>
          <w:tab w:val="left" w:pos="426"/>
        </w:tabs>
        <w:ind w:left="426"/>
        <w:rPr>
          <w:b/>
          <w:bCs/>
          <w:u w:val="single"/>
        </w:rPr>
      </w:pPr>
    </w:p>
    <w:p w14:paraId="56287DC0" w14:textId="2128B9AA" w:rsidR="004B7682" w:rsidRDefault="004B7682" w:rsidP="004B7682">
      <w:pPr>
        <w:ind w:left="426" w:hanging="568"/>
      </w:pPr>
      <w:r>
        <w:t>16.1</w:t>
      </w:r>
      <w:r>
        <w:tab/>
      </w:r>
      <w:r w:rsidRPr="004B7682">
        <w:rPr>
          <w:u w:val="single"/>
        </w:rPr>
        <w:t xml:space="preserve">Code of Governance </w:t>
      </w:r>
    </w:p>
    <w:p w14:paraId="32677604" w14:textId="64DDFCFA" w:rsidR="004B7682" w:rsidRDefault="004B7682" w:rsidP="004B7682">
      <w:pPr>
        <w:ind w:left="426"/>
      </w:pPr>
      <w:r>
        <w:t>The Chief Executive advised Committee that he</w:t>
      </w:r>
      <w:r w:rsidR="00131255">
        <w:t xml:space="preserve"> should </w:t>
      </w:r>
      <w:r>
        <w:t>have</w:t>
      </w:r>
      <w:r w:rsidR="00131255">
        <w:t xml:space="preserve"> had </w:t>
      </w:r>
      <w:r>
        <w:t>a Code of Governance drafted for this meeting, but it hadn’t been included with the papers.  It will be included for the next meeting.</w:t>
      </w:r>
    </w:p>
    <w:p w14:paraId="72938A2C" w14:textId="77777777" w:rsidR="004B7682" w:rsidRDefault="004B7682" w:rsidP="004B7682">
      <w:pPr>
        <w:ind w:left="426"/>
      </w:pPr>
    </w:p>
    <w:p w14:paraId="167CE0E4" w14:textId="491E53DA" w:rsidR="0017766E" w:rsidRPr="00D47AD0" w:rsidRDefault="0017766E" w:rsidP="004B7682">
      <w:pPr>
        <w:ind w:left="426"/>
      </w:pPr>
      <w:r>
        <w:t>T</w:t>
      </w:r>
      <w:r w:rsidRPr="00D47AD0">
        <w:t>he</w:t>
      </w:r>
      <w:r>
        <w:t xml:space="preserve">re was no other business and the </w:t>
      </w:r>
      <w:r w:rsidRPr="00D47AD0">
        <w:t>meeting concluded at</w:t>
      </w:r>
      <w:r>
        <w:t xml:space="preserve"> </w:t>
      </w:r>
      <w:r w:rsidR="003E2A2C">
        <w:t>18.45</w:t>
      </w:r>
      <w:r>
        <w:t>.</w:t>
      </w:r>
    </w:p>
    <w:p w14:paraId="3E40996E" w14:textId="77777777" w:rsidR="006A72C3" w:rsidRPr="00324BB5" w:rsidRDefault="006A72C3" w:rsidP="00E85E91">
      <w:pPr>
        <w:ind w:left="426" w:hanging="568"/>
      </w:pPr>
    </w:p>
    <w:p w14:paraId="4F4AF883" w14:textId="65460CBE" w:rsidR="006A72C3" w:rsidRPr="000B172D" w:rsidRDefault="006A72C3" w:rsidP="00E85E91">
      <w:pPr>
        <w:pStyle w:val="ListParagraph"/>
        <w:numPr>
          <w:ilvl w:val="0"/>
          <w:numId w:val="4"/>
        </w:numPr>
        <w:ind w:left="426" w:hanging="568"/>
        <w:rPr>
          <w:b/>
        </w:rPr>
      </w:pPr>
      <w:r w:rsidRPr="006A72C3">
        <w:rPr>
          <w:b/>
          <w:bCs/>
          <w:u w:val="single"/>
        </w:rPr>
        <w:t xml:space="preserve">DATE OF NEXT MEETING: </w:t>
      </w:r>
      <w:r>
        <w:tab/>
      </w:r>
      <w:r>
        <w:rPr>
          <w:b/>
        </w:rPr>
        <w:tab/>
        <w:t>9</w:t>
      </w:r>
      <w:r w:rsidRPr="00795BE4">
        <w:rPr>
          <w:b/>
          <w:vertAlign w:val="superscript"/>
        </w:rPr>
        <w:t>th</w:t>
      </w:r>
      <w:r>
        <w:rPr>
          <w:b/>
        </w:rPr>
        <w:t xml:space="preserve"> September 2021</w:t>
      </w:r>
      <w:r>
        <w:t xml:space="preserve"> </w:t>
      </w:r>
      <w:r w:rsidRPr="000B172D">
        <w:rPr>
          <w:b/>
        </w:rPr>
        <w:t xml:space="preserve"> </w:t>
      </w:r>
    </w:p>
    <w:p w14:paraId="54BEC91E" w14:textId="77777777" w:rsidR="00712DB3" w:rsidRDefault="00712DB3" w:rsidP="007E7770">
      <w:pPr>
        <w:rPr>
          <w:bCs/>
          <w:i/>
        </w:rPr>
      </w:pPr>
    </w:p>
    <w:p w14:paraId="3457EB0C" w14:textId="10C79835" w:rsidR="001F0A42" w:rsidRDefault="001F0A42" w:rsidP="00D47AD0">
      <w:pPr>
        <w:ind w:hanging="284"/>
        <w:rPr>
          <w:b/>
          <w:bCs/>
        </w:rPr>
      </w:pPr>
    </w:p>
    <w:p w14:paraId="5426DB3B" w14:textId="77777777" w:rsidR="005811DB" w:rsidRDefault="005811DB" w:rsidP="00D47AD0">
      <w:pPr>
        <w:ind w:hanging="284"/>
        <w:rPr>
          <w:b/>
          <w:bCs/>
        </w:rPr>
      </w:pPr>
    </w:p>
    <w:p w14:paraId="21B2505E" w14:textId="19F10BE8" w:rsidR="00D47AD0" w:rsidRDefault="00BB7527" w:rsidP="001F0A42">
      <w:pPr>
        <w:rPr>
          <w:b/>
          <w:bCs/>
        </w:rPr>
      </w:pPr>
      <w:r>
        <w:rPr>
          <w:b/>
          <w:bCs/>
        </w:rPr>
        <w:t>21st</w:t>
      </w:r>
      <w:r w:rsidR="00D47AD0">
        <w:rPr>
          <w:b/>
          <w:bCs/>
        </w:rPr>
        <w:t xml:space="preserve"> Ju</w:t>
      </w:r>
      <w:r w:rsidR="003B6C0E">
        <w:rPr>
          <w:b/>
          <w:bCs/>
        </w:rPr>
        <w:t>ly</w:t>
      </w:r>
      <w:r w:rsidR="00D47AD0">
        <w:rPr>
          <w:b/>
          <w:bCs/>
        </w:rPr>
        <w:t xml:space="preserve"> 2021</w:t>
      </w:r>
    </w:p>
    <w:p w14:paraId="118C5650" w14:textId="21F5D698" w:rsidR="001F0A42" w:rsidRDefault="001F0A42" w:rsidP="001F0A42">
      <w:pPr>
        <w:rPr>
          <w:rFonts w:cs="Times New Roman"/>
          <w:b/>
          <w:bCs/>
        </w:rPr>
      </w:pPr>
    </w:p>
    <w:p w14:paraId="6F364A26" w14:textId="77777777" w:rsidR="005811DB" w:rsidRDefault="005811DB" w:rsidP="001F0A42">
      <w:pPr>
        <w:rPr>
          <w:rFonts w:cs="Times New Roman"/>
          <w:b/>
          <w:bCs/>
        </w:rPr>
      </w:pPr>
    </w:p>
    <w:p w14:paraId="56F36C68" w14:textId="5B484E6F" w:rsidR="00D47AD0" w:rsidRDefault="00D47AD0" w:rsidP="005811DB">
      <w:pPr>
        <w:rPr>
          <w:i/>
        </w:rPr>
      </w:pPr>
      <w:r w:rsidRPr="00EF6D64">
        <w:rPr>
          <w:rFonts w:cs="Times New Roman"/>
          <w:b/>
          <w:bCs/>
        </w:rPr>
        <w:t>Signed …………………………………</w:t>
      </w:r>
      <w:r w:rsidR="001F0A42">
        <w:rPr>
          <w:rFonts w:cs="Times New Roman"/>
          <w:b/>
          <w:bCs/>
        </w:rPr>
        <w:t>……</w:t>
      </w:r>
      <w:r w:rsidRPr="00EF6D64">
        <w:rPr>
          <w:rFonts w:cs="Times New Roman"/>
          <w:b/>
          <w:bCs/>
        </w:rPr>
        <w:t xml:space="preserve"> (Convenor</w:t>
      </w:r>
      <w:r w:rsidR="001F0A42">
        <w:rPr>
          <w:rFonts w:cs="Times New Roman"/>
          <w:b/>
          <w:bCs/>
        </w:rPr>
        <w:t>)</w:t>
      </w:r>
      <w:r w:rsidR="001F0A42">
        <w:rPr>
          <w:rFonts w:cs="Times New Roman"/>
          <w:b/>
          <w:bCs/>
        </w:rPr>
        <w:tab/>
      </w:r>
      <w:r w:rsidRPr="00EF6D64">
        <w:rPr>
          <w:rFonts w:cs="Times New Roman"/>
          <w:b/>
          <w:bCs/>
        </w:rPr>
        <w:t>Date ………</w:t>
      </w:r>
      <w:r w:rsidR="001F0A42">
        <w:rPr>
          <w:rFonts w:cs="Times New Roman"/>
          <w:b/>
          <w:bCs/>
        </w:rPr>
        <w:t>…......</w:t>
      </w:r>
    </w:p>
    <w:sectPr w:rsidR="00D47AD0" w:rsidSect="008A24F7">
      <w:headerReference w:type="default" r:id="rId9"/>
      <w:footerReference w:type="even" r:id="rId10"/>
      <w:footerReference w:type="default" r:id="rId11"/>
      <w:pgSz w:w="11906" w:h="16838" w:code="9"/>
      <w:pgMar w:top="1134" w:right="1077" w:bottom="2155" w:left="107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88CE1" w14:textId="77777777" w:rsidR="004A447F" w:rsidRDefault="004A447F">
      <w:r>
        <w:separator/>
      </w:r>
    </w:p>
  </w:endnote>
  <w:endnote w:type="continuationSeparator" w:id="0">
    <w:p w14:paraId="67577B4C" w14:textId="77777777" w:rsidR="004A447F" w:rsidRDefault="004A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F04B3C">
      <w:rPr>
        <w:rFonts w:cs="Times New Roman"/>
        <w:noProof/>
        <w:sz w:val="18"/>
        <w:szCs w:val="18"/>
      </w:rPr>
      <w:t>7</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4E29" w14:textId="77777777" w:rsidR="004A447F" w:rsidRDefault="004A447F">
      <w:r>
        <w:separator/>
      </w:r>
    </w:p>
  </w:footnote>
  <w:footnote w:type="continuationSeparator" w:id="0">
    <w:p w14:paraId="2368E348" w14:textId="77777777" w:rsidR="004A447F" w:rsidRDefault="004A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39678D">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DB22FD"/>
    <w:multiLevelType w:val="hybridMultilevel"/>
    <w:tmpl w:val="D700BF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A318DC"/>
    <w:multiLevelType w:val="multilevel"/>
    <w:tmpl w:val="391A0B6A"/>
    <w:lvl w:ilvl="0">
      <w:start w:val="6"/>
      <w:numFmt w:val="decimal"/>
      <w:lvlText w:val="%1.0"/>
      <w:lvlJc w:val="left"/>
      <w:pPr>
        <w:ind w:left="360" w:hanging="360"/>
      </w:pPr>
      <w:rPr>
        <w:rFonts w:hint="default"/>
        <w:b/>
        <w:bCs/>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5"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8"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8C4DF3"/>
    <w:multiLevelType w:val="hybridMultilevel"/>
    <w:tmpl w:val="4EF6C9D8"/>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2DF95A07"/>
    <w:multiLevelType w:val="multilevel"/>
    <w:tmpl w:val="CF882274"/>
    <w:lvl w:ilvl="0">
      <w:start w:val="1"/>
      <w:numFmt w:val="decimal"/>
      <w:lvlText w:val="%1.0"/>
      <w:lvlJc w:val="left"/>
      <w:pPr>
        <w:ind w:left="107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9B1337"/>
    <w:multiLevelType w:val="hybridMultilevel"/>
    <w:tmpl w:val="C49C17A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FB92CE5"/>
    <w:multiLevelType w:val="multilevel"/>
    <w:tmpl w:val="92F8C6EA"/>
    <w:lvl w:ilvl="0">
      <w:start w:val="6"/>
      <w:numFmt w:val="decimal"/>
      <w:lvlText w:val="%1"/>
      <w:lvlJc w:val="left"/>
      <w:pPr>
        <w:ind w:left="360" w:hanging="360"/>
      </w:pPr>
      <w:rPr>
        <w:rFonts w:hint="default"/>
        <w:b w:val="0"/>
      </w:rPr>
    </w:lvl>
    <w:lvl w:ilvl="1">
      <w:start w:val="2"/>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5" w15:restartNumberingAfterBreak="0">
    <w:nsid w:val="53DE44D3"/>
    <w:multiLevelType w:val="hybridMultilevel"/>
    <w:tmpl w:val="F83A89CE"/>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16"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8"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6B3361EA"/>
    <w:multiLevelType w:val="multilevel"/>
    <w:tmpl w:val="4184CCAC"/>
    <w:lvl w:ilvl="0">
      <w:start w:val="6"/>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7BEA1625"/>
    <w:multiLevelType w:val="hybridMultilevel"/>
    <w:tmpl w:val="739E00B2"/>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5"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8"/>
  </w:num>
  <w:num w:numId="4">
    <w:abstractNumId w:val="10"/>
  </w:num>
  <w:num w:numId="5">
    <w:abstractNumId w:val="17"/>
  </w:num>
  <w:num w:numId="6">
    <w:abstractNumId w:val="0"/>
  </w:num>
  <w:num w:numId="7">
    <w:abstractNumId w:val="15"/>
  </w:num>
  <w:num w:numId="8">
    <w:abstractNumId w:val="19"/>
  </w:num>
  <w:num w:numId="9">
    <w:abstractNumId w:val="25"/>
  </w:num>
  <w:num w:numId="10">
    <w:abstractNumId w:val="21"/>
  </w:num>
  <w:num w:numId="11">
    <w:abstractNumId w:val="16"/>
  </w:num>
  <w:num w:numId="12">
    <w:abstractNumId w:val="23"/>
  </w:num>
  <w:num w:numId="13">
    <w:abstractNumId w:val="11"/>
  </w:num>
  <w:num w:numId="14">
    <w:abstractNumId w:val="7"/>
  </w:num>
  <w:num w:numId="15">
    <w:abstractNumId w:val="22"/>
  </w:num>
  <w:num w:numId="16">
    <w:abstractNumId w:val="6"/>
  </w:num>
  <w:num w:numId="17">
    <w:abstractNumId w:val="8"/>
  </w:num>
  <w:num w:numId="18">
    <w:abstractNumId w:val="5"/>
  </w:num>
  <w:num w:numId="19">
    <w:abstractNumId w:val="3"/>
  </w:num>
  <w:num w:numId="20">
    <w:abstractNumId w:val="4"/>
  </w:num>
  <w:num w:numId="21">
    <w:abstractNumId w:val="13"/>
  </w:num>
  <w:num w:numId="22">
    <w:abstractNumId w:val="9"/>
  </w:num>
  <w:num w:numId="23">
    <w:abstractNumId w:val="14"/>
  </w:num>
  <w:num w:numId="24">
    <w:abstractNumId w:val="20"/>
  </w:num>
  <w:num w:numId="25">
    <w:abstractNumId w:val="2"/>
  </w:num>
  <w:num w:numId="26">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2EC5"/>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3E5B"/>
    <w:rsid w:val="000440A1"/>
    <w:rsid w:val="0004457E"/>
    <w:rsid w:val="00044D7B"/>
    <w:rsid w:val="00045298"/>
    <w:rsid w:val="00045EC2"/>
    <w:rsid w:val="00046514"/>
    <w:rsid w:val="0004742F"/>
    <w:rsid w:val="000475E2"/>
    <w:rsid w:val="00047B5C"/>
    <w:rsid w:val="000506EB"/>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3274"/>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1227"/>
    <w:rsid w:val="000C22A5"/>
    <w:rsid w:val="000C3421"/>
    <w:rsid w:val="000C3A6E"/>
    <w:rsid w:val="000C634C"/>
    <w:rsid w:val="000D03DD"/>
    <w:rsid w:val="000D04B3"/>
    <w:rsid w:val="000D1A1D"/>
    <w:rsid w:val="000D27E5"/>
    <w:rsid w:val="000D3F3F"/>
    <w:rsid w:val="000D3F93"/>
    <w:rsid w:val="000D41F6"/>
    <w:rsid w:val="000D5EC1"/>
    <w:rsid w:val="000D6610"/>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616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3149"/>
    <w:rsid w:val="00125056"/>
    <w:rsid w:val="0012517C"/>
    <w:rsid w:val="001277AC"/>
    <w:rsid w:val="00127E52"/>
    <w:rsid w:val="00130C84"/>
    <w:rsid w:val="00130EB0"/>
    <w:rsid w:val="00131255"/>
    <w:rsid w:val="00131D2D"/>
    <w:rsid w:val="00133D72"/>
    <w:rsid w:val="00134822"/>
    <w:rsid w:val="0013482F"/>
    <w:rsid w:val="001356CE"/>
    <w:rsid w:val="00136518"/>
    <w:rsid w:val="0013667D"/>
    <w:rsid w:val="001376C5"/>
    <w:rsid w:val="00137A71"/>
    <w:rsid w:val="00137F08"/>
    <w:rsid w:val="0014012C"/>
    <w:rsid w:val="0014129F"/>
    <w:rsid w:val="00142D71"/>
    <w:rsid w:val="00143570"/>
    <w:rsid w:val="001438F7"/>
    <w:rsid w:val="00145ACD"/>
    <w:rsid w:val="00145BD7"/>
    <w:rsid w:val="0014602A"/>
    <w:rsid w:val="00146665"/>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66E"/>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D9C"/>
    <w:rsid w:val="001C2FE2"/>
    <w:rsid w:val="001C39E4"/>
    <w:rsid w:val="001C4840"/>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FBC"/>
    <w:rsid w:val="001F05FB"/>
    <w:rsid w:val="001F0A42"/>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49AB"/>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3DE8"/>
    <w:rsid w:val="00244FEF"/>
    <w:rsid w:val="00245436"/>
    <w:rsid w:val="002454D8"/>
    <w:rsid w:val="002469E1"/>
    <w:rsid w:val="00246DB9"/>
    <w:rsid w:val="002478BC"/>
    <w:rsid w:val="002511FF"/>
    <w:rsid w:val="00252092"/>
    <w:rsid w:val="00252FFE"/>
    <w:rsid w:val="00253EC8"/>
    <w:rsid w:val="00254AEF"/>
    <w:rsid w:val="00254D9C"/>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64D2"/>
    <w:rsid w:val="002667EB"/>
    <w:rsid w:val="00270329"/>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5183"/>
    <w:rsid w:val="00286791"/>
    <w:rsid w:val="00286930"/>
    <w:rsid w:val="00286A45"/>
    <w:rsid w:val="00286FA2"/>
    <w:rsid w:val="00287191"/>
    <w:rsid w:val="00287B94"/>
    <w:rsid w:val="00287DA2"/>
    <w:rsid w:val="00287E5D"/>
    <w:rsid w:val="00287E5F"/>
    <w:rsid w:val="002906BD"/>
    <w:rsid w:val="00291183"/>
    <w:rsid w:val="00291F92"/>
    <w:rsid w:val="0029269C"/>
    <w:rsid w:val="0029274C"/>
    <w:rsid w:val="00292F2C"/>
    <w:rsid w:val="0029396B"/>
    <w:rsid w:val="002943F0"/>
    <w:rsid w:val="00294F8C"/>
    <w:rsid w:val="0029524D"/>
    <w:rsid w:val="00296907"/>
    <w:rsid w:val="00296F5B"/>
    <w:rsid w:val="00297706"/>
    <w:rsid w:val="002A0958"/>
    <w:rsid w:val="002A11FA"/>
    <w:rsid w:val="002A1265"/>
    <w:rsid w:val="002A197F"/>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C7C33"/>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586"/>
    <w:rsid w:val="00311BD4"/>
    <w:rsid w:val="003155CA"/>
    <w:rsid w:val="00315EB5"/>
    <w:rsid w:val="00317DB0"/>
    <w:rsid w:val="00320A89"/>
    <w:rsid w:val="00321421"/>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C32"/>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0C71"/>
    <w:rsid w:val="003917FF"/>
    <w:rsid w:val="00391E02"/>
    <w:rsid w:val="00391E96"/>
    <w:rsid w:val="0039220F"/>
    <w:rsid w:val="00392975"/>
    <w:rsid w:val="00392B75"/>
    <w:rsid w:val="003933EA"/>
    <w:rsid w:val="003936C7"/>
    <w:rsid w:val="0039408A"/>
    <w:rsid w:val="00394487"/>
    <w:rsid w:val="0039490C"/>
    <w:rsid w:val="00395835"/>
    <w:rsid w:val="00395D25"/>
    <w:rsid w:val="003963DE"/>
    <w:rsid w:val="0039678D"/>
    <w:rsid w:val="00397358"/>
    <w:rsid w:val="003A0581"/>
    <w:rsid w:val="003A07AC"/>
    <w:rsid w:val="003A4A75"/>
    <w:rsid w:val="003A5881"/>
    <w:rsid w:val="003A6668"/>
    <w:rsid w:val="003B0ACE"/>
    <w:rsid w:val="003B1CF4"/>
    <w:rsid w:val="003B3BA1"/>
    <w:rsid w:val="003B4FA1"/>
    <w:rsid w:val="003B5EE7"/>
    <w:rsid w:val="003B6C0E"/>
    <w:rsid w:val="003B6D01"/>
    <w:rsid w:val="003B72BE"/>
    <w:rsid w:val="003C0008"/>
    <w:rsid w:val="003C003B"/>
    <w:rsid w:val="003C4DD6"/>
    <w:rsid w:val="003C6E52"/>
    <w:rsid w:val="003D135B"/>
    <w:rsid w:val="003D2053"/>
    <w:rsid w:val="003D2A3A"/>
    <w:rsid w:val="003D363B"/>
    <w:rsid w:val="003D71C9"/>
    <w:rsid w:val="003D7668"/>
    <w:rsid w:val="003D77C7"/>
    <w:rsid w:val="003D7E53"/>
    <w:rsid w:val="003E0A97"/>
    <w:rsid w:val="003E10DD"/>
    <w:rsid w:val="003E131E"/>
    <w:rsid w:val="003E277E"/>
    <w:rsid w:val="003E2A2C"/>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65D"/>
    <w:rsid w:val="00406DF9"/>
    <w:rsid w:val="00406ECB"/>
    <w:rsid w:val="00410C57"/>
    <w:rsid w:val="00413054"/>
    <w:rsid w:val="00414675"/>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966"/>
    <w:rsid w:val="00447FFB"/>
    <w:rsid w:val="004501CB"/>
    <w:rsid w:val="00450BA4"/>
    <w:rsid w:val="00451076"/>
    <w:rsid w:val="00451FFC"/>
    <w:rsid w:val="004529B2"/>
    <w:rsid w:val="00452C05"/>
    <w:rsid w:val="00452DF0"/>
    <w:rsid w:val="004551A9"/>
    <w:rsid w:val="0046171D"/>
    <w:rsid w:val="004619BA"/>
    <w:rsid w:val="00463D68"/>
    <w:rsid w:val="00464B58"/>
    <w:rsid w:val="00464EB9"/>
    <w:rsid w:val="00464F26"/>
    <w:rsid w:val="00465D9F"/>
    <w:rsid w:val="0046747E"/>
    <w:rsid w:val="00467D49"/>
    <w:rsid w:val="00470290"/>
    <w:rsid w:val="00471048"/>
    <w:rsid w:val="0047201B"/>
    <w:rsid w:val="004736D2"/>
    <w:rsid w:val="00474230"/>
    <w:rsid w:val="00474B48"/>
    <w:rsid w:val="00475C62"/>
    <w:rsid w:val="004760AD"/>
    <w:rsid w:val="00481729"/>
    <w:rsid w:val="00481BDA"/>
    <w:rsid w:val="00482FED"/>
    <w:rsid w:val="0048336A"/>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447F"/>
    <w:rsid w:val="004A50DD"/>
    <w:rsid w:val="004A57B3"/>
    <w:rsid w:val="004A62BF"/>
    <w:rsid w:val="004A6635"/>
    <w:rsid w:val="004A72C9"/>
    <w:rsid w:val="004A7396"/>
    <w:rsid w:val="004A7690"/>
    <w:rsid w:val="004B0A2C"/>
    <w:rsid w:val="004B0E80"/>
    <w:rsid w:val="004B17C7"/>
    <w:rsid w:val="004B1AFB"/>
    <w:rsid w:val="004B3736"/>
    <w:rsid w:val="004B471B"/>
    <w:rsid w:val="004B5A87"/>
    <w:rsid w:val="004B6658"/>
    <w:rsid w:val="004B699C"/>
    <w:rsid w:val="004B6AEF"/>
    <w:rsid w:val="004B6E62"/>
    <w:rsid w:val="004B7682"/>
    <w:rsid w:val="004C00D8"/>
    <w:rsid w:val="004C00EA"/>
    <w:rsid w:val="004C0825"/>
    <w:rsid w:val="004C0CE9"/>
    <w:rsid w:val="004C2777"/>
    <w:rsid w:val="004C2BAA"/>
    <w:rsid w:val="004C2CF7"/>
    <w:rsid w:val="004C50BA"/>
    <w:rsid w:val="004C6105"/>
    <w:rsid w:val="004D40C8"/>
    <w:rsid w:val="004D56B4"/>
    <w:rsid w:val="004D5FDD"/>
    <w:rsid w:val="004E02CE"/>
    <w:rsid w:val="004E0BE7"/>
    <w:rsid w:val="004E30D3"/>
    <w:rsid w:val="004E3136"/>
    <w:rsid w:val="004E3D49"/>
    <w:rsid w:val="004E4021"/>
    <w:rsid w:val="004E403F"/>
    <w:rsid w:val="004E41A4"/>
    <w:rsid w:val="004E4D3C"/>
    <w:rsid w:val="004E5DD3"/>
    <w:rsid w:val="004E620A"/>
    <w:rsid w:val="004E6DC6"/>
    <w:rsid w:val="004E796B"/>
    <w:rsid w:val="004F04EE"/>
    <w:rsid w:val="004F0A41"/>
    <w:rsid w:val="004F1015"/>
    <w:rsid w:val="004F1962"/>
    <w:rsid w:val="004F2265"/>
    <w:rsid w:val="004F2EDC"/>
    <w:rsid w:val="004F3D7A"/>
    <w:rsid w:val="004F4394"/>
    <w:rsid w:val="004F46EF"/>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ABC"/>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5D9D"/>
    <w:rsid w:val="00577B14"/>
    <w:rsid w:val="00577B91"/>
    <w:rsid w:val="005811DB"/>
    <w:rsid w:val="00582C30"/>
    <w:rsid w:val="00583B47"/>
    <w:rsid w:val="005844AF"/>
    <w:rsid w:val="00584BA0"/>
    <w:rsid w:val="0058536B"/>
    <w:rsid w:val="00585933"/>
    <w:rsid w:val="00585A43"/>
    <w:rsid w:val="0058704D"/>
    <w:rsid w:val="00587165"/>
    <w:rsid w:val="0058723A"/>
    <w:rsid w:val="005876E0"/>
    <w:rsid w:val="00591DBB"/>
    <w:rsid w:val="00592CF0"/>
    <w:rsid w:val="005932A5"/>
    <w:rsid w:val="00593A41"/>
    <w:rsid w:val="00594CCF"/>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79"/>
    <w:rsid w:val="005B319F"/>
    <w:rsid w:val="005B36C5"/>
    <w:rsid w:val="005B5733"/>
    <w:rsid w:val="005B7283"/>
    <w:rsid w:val="005C0C94"/>
    <w:rsid w:val="005C0E37"/>
    <w:rsid w:val="005C1D2C"/>
    <w:rsid w:val="005C2EE2"/>
    <w:rsid w:val="005C3146"/>
    <w:rsid w:val="005C4522"/>
    <w:rsid w:val="005C5C87"/>
    <w:rsid w:val="005C5FF7"/>
    <w:rsid w:val="005C783E"/>
    <w:rsid w:val="005D077A"/>
    <w:rsid w:val="005D17CC"/>
    <w:rsid w:val="005D195F"/>
    <w:rsid w:val="005D7BE4"/>
    <w:rsid w:val="005E0095"/>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B"/>
    <w:rsid w:val="00640ADE"/>
    <w:rsid w:val="006410F4"/>
    <w:rsid w:val="006412EF"/>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2C0"/>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1270"/>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A72C3"/>
    <w:rsid w:val="006B06A5"/>
    <w:rsid w:val="006B093E"/>
    <w:rsid w:val="006B20BA"/>
    <w:rsid w:val="006B2B9D"/>
    <w:rsid w:val="006B2ECA"/>
    <w:rsid w:val="006B4045"/>
    <w:rsid w:val="006B44A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9E8"/>
    <w:rsid w:val="006C7F8E"/>
    <w:rsid w:val="006D047B"/>
    <w:rsid w:val="006D12B8"/>
    <w:rsid w:val="006D24B1"/>
    <w:rsid w:val="006D2F43"/>
    <w:rsid w:val="006D33A4"/>
    <w:rsid w:val="006D41E0"/>
    <w:rsid w:val="006D47C0"/>
    <w:rsid w:val="006D521D"/>
    <w:rsid w:val="006D6ACA"/>
    <w:rsid w:val="006D7AFD"/>
    <w:rsid w:val="006D7EEE"/>
    <w:rsid w:val="006D7F5F"/>
    <w:rsid w:val="006D7FC0"/>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0561"/>
    <w:rsid w:val="00711C81"/>
    <w:rsid w:val="00712DB3"/>
    <w:rsid w:val="007140C5"/>
    <w:rsid w:val="00714B8C"/>
    <w:rsid w:val="007150D1"/>
    <w:rsid w:val="007154B6"/>
    <w:rsid w:val="00715831"/>
    <w:rsid w:val="00721185"/>
    <w:rsid w:val="00723827"/>
    <w:rsid w:val="00724CC7"/>
    <w:rsid w:val="00725186"/>
    <w:rsid w:val="0072574D"/>
    <w:rsid w:val="00726F9D"/>
    <w:rsid w:val="00727252"/>
    <w:rsid w:val="00727B55"/>
    <w:rsid w:val="00730550"/>
    <w:rsid w:val="0073071A"/>
    <w:rsid w:val="007310C8"/>
    <w:rsid w:val="007317A2"/>
    <w:rsid w:val="00733164"/>
    <w:rsid w:val="00733C4A"/>
    <w:rsid w:val="0073467C"/>
    <w:rsid w:val="0073567A"/>
    <w:rsid w:val="00735A64"/>
    <w:rsid w:val="007366DF"/>
    <w:rsid w:val="00741B4A"/>
    <w:rsid w:val="00741C3B"/>
    <w:rsid w:val="00741D17"/>
    <w:rsid w:val="0074321A"/>
    <w:rsid w:val="00744AAE"/>
    <w:rsid w:val="00744AF4"/>
    <w:rsid w:val="00744F05"/>
    <w:rsid w:val="007451BE"/>
    <w:rsid w:val="00747675"/>
    <w:rsid w:val="00747E1C"/>
    <w:rsid w:val="00747E5F"/>
    <w:rsid w:val="00753026"/>
    <w:rsid w:val="00753AFF"/>
    <w:rsid w:val="00753BBA"/>
    <w:rsid w:val="00753E25"/>
    <w:rsid w:val="00754419"/>
    <w:rsid w:val="00754E4A"/>
    <w:rsid w:val="00755FDA"/>
    <w:rsid w:val="00756B34"/>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2C2F"/>
    <w:rsid w:val="00772FB0"/>
    <w:rsid w:val="007740D3"/>
    <w:rsid w:val="007744F4"/>
    <w:rsid w:val="00775383"/>
    <w:rsid w:val="0077656B"/>
    <w:rsid w:val="00780085"/>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B762E"/>
    <w:rsid w:val="007C02CA"/>
    <w:rsid w:val="007C0DBC"/>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5D3"/>
    <w:rsid w:val="007F2CF5"/>
    <w:rsid w:val="007F3196"/>
    <w:rsid w:val="007F62CA"/>
    <w:rsid w:val="007F6699"/>
    <w:rsid w:val="007F6734"/>
    <w:rsid w:val="007F70AF"/>
    <w:rsid w:val="007F729B"/>
    <w:rsid w:val="007F74A8"/>
    <w:rsid w:val="007F7BBB"/>
    <w:rsid w:val="008007FE"/>
    <w:rsid w:val="00800FA4"/>
    <w:rsid w:val="008012A8"/>
    <w:rsid w:val="0080136A"/>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3102"/>
    <w:rsid w:val="008239C6"/>
    <w:rsid w:val="00824492"/>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DBE"/>
    <w:rsid w:val="00844F1E"/>
    <w:rsid w:val="0084632A"/>
    <w:rsid w:val="00846DE9"/>
    <w:rsid w:val="0084758B"/>
    <w:rsid w:val="00850C1A"/>
    <w:rsid w:val="008519F4"/>
    <w:rsid w:val="008520A8"/>
    <w:rsid w:val="0085289C"/>
    <w:rsid w:val="00854321"/>
    <w:rsid w:val="00854EF7"/>
    <w:rsid w:val="008563E5"/>
    <w:rsid w:val="008569EC"/>
    <w:rsid w:val="00856D5B"/>
    <w:rsid w:val="008600FC"/>
    <w:rsid w:val="00860F99"/>
    <w:rsid w:val="008618DC"/>
    <w:rsid w:val="00862886"/>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24F7"/>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5228"/>
    <w:rsid w:val="008E682D"/>
    <w:rsid w:val="008E6D89"/>
    <w:rsid w:val="008E6DBD"/>
    <w:rsid w:val="008E6F4C"/>
    <w:rsid w:val="008E6F54"/>
    <w:rsid w:val="008E700C"/>
    <w:rsid w:val="008F0E22"/>
    <w:rsid w:val="008F183B"/>
    <w:rsid w:val="008F21E6"/>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5A55"/>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6625"/>
    <w:rsid w:val="009272D5"/>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0211"/>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96C4A"/>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1A9"/>
    <w:rsid w:val="009F59F8"/>
    <w:rsid w:val="009F7A86"/>
    <w:rsid w:val="00A017AE"/>
    <w:rsid w:val="00A0253A"/>
    <w:rsid w:val="00A02C48"/>
    <w:rsid w:val="00A03411"/>
    <w:rsid w:val="00A03885"/>
    <w:rsid w:val="00A03F6D"/>
    <w:rsid w:val="00A04853"/>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5A"/>
    <w:rsid w:val="00A821BC"/>
    <w:rsid w:val="00A82CF3"/>
    <w:rsid w:val="00A8348F"/>
    <w:rsid w:val="00A83BD9"/>
    <w:rsid w:val="00A83E1F"/>
    <w:rsid w:val="00A8574E"/>
    <w:rsid w:val="00A86195"/>
    <w:rsid w:val="00A871B5"/>
    <w:rsid w:val="00A87C23"/>
    <w:rsid w:val="00A907F5"/>
    <w:rsid w:val="00A92005"/>
    <w:rsid w:val="00A935E9"/>
    <w:rsid w:val="00A93BD9"/>
    <w:rsid w:val="00A93FBC"/>
    <w:rsid w:val="00A9420C"/>
    <w:rsid w:val="00A95BB1"/>
    <w:rsid w:val="00A9627D"/>
    <w:rsid w:val="00A9756F"/>
    <w:rsid w:val="00A9795D"/>
    <w:rsid w:val="00A97D02"/>
    <w:rsid w:val="00AA0837"/>
    <w:rsid w:val="00AA1BEF"/>
    <w:rsid w:val="00AA1F9B"/>
    <w:rsid w:val="00AA2191"/>
    <w:rsid w:val="00AA2B04"/>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31A5"/>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02CE"/>
    <w:rsid w:val="00AE10E1"/>
    <w:rsid w:val="00AE24C9"/>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322"/>
    <w:rsid w:val="00B014F0"/>
    <w:rsid w:val="00B01832"/>
    <w:rsid w:val="00B0231E"/>
    <w:rsid w:val="00B045F8"/>
    <w:rsid w:val="00B04CEB"/>
    <w:rsid w:val="00B05194"/>
    <w:rsid w:val="00B0538E"/>
    <w:rsid w:val="00B05D25"/>
    <w:rsid w:val="00B0728F"/>
    <w:rsid w:val="00B110E5"/>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2720F"/>
    <w:rsid w:val="00B308E6"/>
    <w:rsid w:val="00B31218"/>
    <w:rsid w:val="00B3239A"/>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2F26"/>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297D"/>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5D37"/>
    <w:rsid w:val="00BA6098"/>
    <w:rsid w:val="00BA6652"/>
    <w:rsid w:val="00BB02B2"/>
    <w:rsid w:val="00BB0CFD"/>
    <w:rsid w:val="00BB0E5B"/>
    <w:rsid w:val="00BB1C85"/>
    <w:rsid w:val="00BB24A4"/>
    <w:rsid w:val="00BB3398"/>
    <w:rsid w:val="00BB3BFE"/>
    <w:rsid w:val="00BB5824"/>
    <w:rsid w:val="00BB700A"/>
    <w:rsid w:val="00BB7527"/>
    <w:rsid w:val="00BB7B5D"/>
    <w:rsid w:val="00BB7EAA"/>
    <w:rsid w:val="00BC056A"/>
    <w:rsid w:val="00BC0AA1"/>
    <w:rsid w:val="00BC0E58"/>
    <w:rsid w:val="00BC1B97"/>
    <w:rsid w:val="00BC274D"/>
    <w:rsid w:val="00BC2DAC"/>
    <w:rsid w:val="00BC75D0"/>
    <w:rsid w:val="00BD004D"/>
    <w:rsid w:val="00BD1B6C"/>
    <w:rsid w:val="00BD1BD3"/>
    <w:rsid w:val="00BD234F"/>
    <w:rsid w:val="00BD3271"/>
    <w:rsid w:val="00BD3E1B"/>
    <w:rsid w:val="00BD4395"/>
    <w:rsid w:val="00BD50CE"/>
    <w:rsid w:val="00BD563A"/>
    <w:rsid w:val="00BD5DB7"/>
    <w:rsid w:val="00BD6E48"/>
    <w:rsid w:val="00BD7EE7"/>
    <w:rsid w:val="00BE0135"/>
    <w:rsid w:val="00BE055B"/>
    <w:rsid w:val="00BE0EAD"/>
    <w:rsid w:val="00BE18A3"/>
    <w:rsid w:val="00BE1DD6"/>
    <w:rsid w:val="00BE336D"/>
    <w:rsid w:val="00BE3456"/>
    <w:rsid w:val="00BE3747"/>
    <w:rsid w:val="00BE4552"/>
    <w:rsid w:val="00BE483E"/>
    <w:rsid w:val="00BE4994"/>
    <w:rsid w:val="00BF0B59"/>
    <w:rsid w:val="00BF3345"/>
    <w:rsid w:val="00BF67B1"/>
    <w:rsid w:val="00C00028"/>
    <w:rsid w:val="00C003B0"/>
    <w:rsid w:val="00C004D1"/>
    <w:rsid w:val="00C01836"/>
    <w:rsid w:val="00C01979"/>
    <w:rsid w:val="00C03DB2"/>
    <w:rsid w:val="00C04443"/>
    <w:rsid w:val="00C04566"/>
    <w:rsid w:val="00C063CF"/>
    <w:rsid w:val="00C06412"/>
    <w:rsid w:val="00C101E7"/>
    <w:rsid w:val="00C10506"/>
    <w:rsid w:val="00C10EF2"/>
    <w:rsid w:val="00C11567"/>
    <w:rsid w:val="00C129B4"/>
    <w:rsid w:val="00C13FD5"/>
    <w:rsid w:val="00C15342"/>
    <w:rsid w:val="00C15449"/>
    <w:rsid w:val="00C1651C"/>
    <w:rsid w:val="00C16886"/>
    <w:rsid w:val="00C16AE8"/>
    <w:rsid w:val="00C1750E"/>
    <w:rsid w:val="00C20115"/>
    <w:rsid w:val="00C20205"/>
    <w:rsid w:val="00C20CBA"/>
    <w:rsid w:val="00C217E9"/>
    <w:rsid w:val="00C22F3C"/>
    <w:rsid w:val="00C22FBD"/>
    <w:rsid w:val="00C23338"/>
    <w:rsid w:val="00C23CCD"/>
    <w:rsid w:val="00C24BD8"/>
    <w:rsid w:val="00C26048"/>
    <w:rsid w:val="00C263CB"/>
    <w:rsid w:val="00C267FA"/>
    <w:rsid w:val="00C270A7"/>
    <w:rsid w:val="00C27552"/>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523F"/>
    <w:rsid w:val="00C464AD"/>
    <w:rsid w:val="00C46568"/>
    <w:rsid w:val="00C502B5"/>
    <w:rsid w:val="00C50F40"/>
    <w:rsid w:val="00C514E6"/>
    <w:rsid w:val="00C523A4"/>
    <w:rsid w:val="00C5339E"/>
    <w:rsid w:val="00C544D1"/>
    <w:rsid w:val="00C5453C"/>
    <w:rsid w:val="00C54F2B"/>
    <w:rsid w:val="00C5503D"/>
    <w:rsid w:val="00C55E5A"/>
    <w:rsid w:val="00C6017E"/>
    <w:rsid w:val="00C60466"/>
    <w:rsid w:val="00C610B4"/>
    <w:rsid w:val="00C61542"/>
    <w:rsid w:val="00C62064"/>
    <w:rsid w:val="00C62FDB"/>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86DB1"/>
    <w:rsid w:val="00C875BB"/>
    <w:rsid w:val="00C900CD"/>
    <w:rsid w:val="00C91ADA"/>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46B"/>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081E"/>
    <w:rsid w:val="00D222AD"/>
    <w:rsid w:val="00D23AAE"/>
    <w:rsid w:val="00D27305"/>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47AD0"/>
    <w:rsid w:val="00D5019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778CE"/>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37B"/>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50C4"/>
    <w:rsid w:val="00DF6ECF"/>
    <w:rsid w:val="00DF6EEB"/>
    <w:rsid w:val="00E054DE"/>
    <w:rsid w:val="00E060D3"/>
    <w:rsid w:val="00E063DC"/>
    <w:rsid w:val="00E0670F"/>
    <w:rsid w:val="00E06D5C"/>
    <w:rsid w:val="00E07312"/>
    <w:rsid w:val="00E10B5E"/>
    <w:rsid w:val="00E111A0"/>
    <w:rsid w:val="00E1348B"/>
    <w:rsid w:val="00E134CC"/>
    <w:rsid w:val="00E14FD6"/>
    <w:rsid w:val="00E1603E"/>
    <w:rsid w:val="00E17AD3"/>
    <w:rsid w:val="00E20412"/>
    <w:rsid w:val="00E24FE7"/>
    <w:rsid w:val="00E2528D"/>
    <w:rsid w:val="00E2677E"/>
    <w:rsid w:val="00E268CB"/>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0EA"/>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0FCE"/>
    <w:rsid w:val="00E71A3E"/>
    <w:rsid w:val="00E72ADB"/>
    <w:rsid w:val="00E74208"/>
    <w:rsid w:val="00E751F7"/>
    <w:rsid w:val="00E756F9"/>
    <w:rsid w:val="00E760BA"/>
    <w:rsid w:val="00E7759B"/>
    <w:rsid w:val="00E776BA"/>
    <w:rsid w:val="00E80A47"/>
    <w:rsid w:val="00E816CE"/>
    <w:rsid w:val="00E829B4"/>
    <w:rsid w:val="00E82F2E"/>
    <w:rsid w:val="00E8317F"/>
    <w:rsid w:val="00E8322A"/>
    <w:rsid w:val="00E8363B"/>
    <w:rsid w:val="00E83652"/>
    <w:rsid w:val="00E83C44"/>
    <w:rsid w:val="00E8465F"/>
    <w:rsid w:val="00E85E91"/>
    <w:rsid w:val="00E8616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3F67"/>
    <w:rsid w:val="00ED45E2"/>
    <w:rsid w:val="00ED5C68"/>
    <w:rsid w:val="00ED5EB7"/>
    <w:rsid w:val="00ED7A61"/>
    <w:rsid w:val="00EE3666"/>
    <w:rsid w:val="00EE3E66"/>
    <w:rsid w:val="00EE43CF"/>
    <w:rsid w:val="00EE4B4C"/>
    <w:rsid w:val="00EE5D9D"/>
    <w:rsid w:val="00EE6707"/>
    <w:rsid w:val="00EE6ADC"/>
    <w:rsid w:val="00EE73B5"/>
    <w:rsid w:val="00EE73CC"/>
    <w:rsid w:val="00EF05F7"/>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3CDF"/>
    <w:rsid w:val="00F040A3"/>
    <w:rsid w:val="00F04B22"/>
    <w:rsid w:val="00F04B3C"/>
    <w:rsid w:val="00F05676"/>
    <w:rsid w:val="00F06A1D"/>
    <w:rsid w:val="00F06D2A"/>
    <w:rsid w:val="00F07419"/>
    <w:rsid w:val="00F11611"/>
    <w:rsid w:val="00F1166E"/>
    <w:rsid w:val="00F133CF"/>
    <w:rsid w:val="00F13BE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9D6"/>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1ED4"/>
    <w:rsid w:val="00FC2B3C"/>
    <w:rsid w:val="00FC3C3D"/>
    <w:rsid w:val="00FC51F3"/>
    <w:rsid w:val="00FC5660"/>
    <w:rsid w:val="00FC6A45"/>
    <w:rsid w:val="00FC6D72"/>
    <w:rsid w:val="00FC6EA8"/>
    <w:rsid w:val="00FC739E"/>
    <w:rsid w:val="00FC7947"/>
    <w:rsid w:val="00FD087D"/>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27E"/>
    <w:rsid w:val="00FE34C7"/>
    <w:rsid w:val="00FE3E19"/>
    <w:rsid w:val="00FE53B7"/>
    <w:rsid w:val="00FE5897"/>
    <w:rsid w:val="00FE5A36"/>
    <w:rsid w:val="00FE627E"/>
    <w:rsid w:val="00FE67F0"/>
    <w:rsid w:val="00FE7A51"/>
    <w:rsid w:val="00FF1325"/>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81ED6905-886E-4F6D-8E98-6D1F8A00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 w:type="character" w:styleId="CommentReference">
    <w:name w:val="annotation reference"/>
    <w:basedOn w:val="DefaultParagraphFont"/>
    <w:semiHidden/>
    <w:unhideWhenUsed/>
    <w:rsid w:val="005B3179"/>
    <w:rPr>
      <w:sz w:val="16"/>
      <w:szCs w:val="16"/>
    </w:rPr>
  </w:style>
  <w:style w:type="paragraph" w:styleId="CommentText">
    <w:name w:val="annotation text"/>
    <w:basedOn w:val="Normal"/>
    <w:link w:val="CommentTextChar"/>
    <w:semiHidden/>
    <w:unhideWhenUsed/>
    <w:rsid w:val="005B3179"/>
    <w:rPr>
      <w:sz w:val="20"/>
      <w:szCs w:val="20"/>
    </w:rPr>
  </w:style>
  <w:style w:type="character" w:customStyle="1" w:styleId="CommentTextChar">
    <w:name w:val="Comment Text Char"/>
    <w:basedOn w:val="DefaultParagraphFont"/>
    <w:link w:val="CommentText"/>
    <w:semiHidden/>
    <w:rsid w:val="005B3179"/>
    <w:rPr>
      <w:rFonts w:ascii="Arial" w:hAnsi="Arial" w:cs="Arial"/>
      <w:lang w:eastAsia="en-US"/>
    </w:rPr>
  </w:style>
  <w:style w:type="paragraph" w:styleId="CommentSubject">
    <w:name w:val="annotation subject"/>
    <w:basedOn w:val="CommentText"/>
    <w:next w:val="CommentText"/>
    <w:link w:val="CommentSubjectChar"/>
    <w:semiHidden/>
    <w:unhideWhenUsed/>
    <w:rsid w:val="005B3179"/>
    <w:rPr>
      <w:b/>
      <w:bCs/>
    </w:rPr>
  </w:style>
  <w:style w:type="character" w:customStyle="1" w:styleId="CommentSubjectChar">
    <w:name w:val="Comment Subject Char"/>
    <w:basedOn w:val="CommentTextChar"/>
    <w:link w:val="CommentSubject"/>
    <w:semiHidden/>
    <w:rsid w:val="005B3179"/>
    <w:rPr>
      <w:rFonts w:ascii="Arial" w:hAnsi="Arial" w:cs="Arial"/>
      <w:b/>
      <w:bCs/>
      <w:lang w:eastAsia="en-US"/>
    </w:rPr>
  </w:style>
  <w:style w:type="paragraph" w:styleId="PlainText">
    <w:name w:val="Plain Text"/>
    <w:basedOn w:val="Normal"/>
    <w:link w:val="PlainTextChar"/>
    <w:rsid w:val="00712DB3"/>
    <w:rPr>
      <w:rFonts w:ascii="Courier New" w:hAnsi="Courier New" w:cs="Times New Roman"/>
      <w:sz w:val="20"/>
      <w:szCs w:val="20"/>
    </w:rPr>
  </w:style>
  <w:style w:type="character" w:customStyle="1" w:styleId="PlainTextChar">
    <w:name w:val="Plain Text Char"/>
    <w:basedOn w:val="DefaultParagraphFont"/>
    <w:link w:val="PlainText"/>
    <w:rsid w:val="00712DB3"/>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90A91-E2DA-4A1D-BD3E-9F7A90E4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1329</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George Tainsh</cp:lastModifiedBy>
  <cp:revision>20</cp:revision>
  <cp:lastPrinted>2020-02-13T16:16:00Z</cp:lastPrinted>
  <dcterms:created xsi:type="dcterms:W3CDTF">2021-07-12T09:06:00Z</dcterms:created>
  <dcterms:modified xsi:type="dcterms:W3CDTF">2021-07-26T10:03:00Z</dcterms:modified>
</cp:coreProperties>
</file>