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B7ADC" w14:textId="77777777" w:rsidR="008E66A5" w:rsidRPr="00602C5B" w:rsidRDefault="00431571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7728" behindDoc="0" locked="0" layoutInCell="1" allowOverlap="1" wp14:anchorId="1742C6AC" wp14:editId="6767D64C">
            <wp:simplePos x="0" y="0"/>
            <wp:positionH relativeFrom="column">
              <wp:posOffset>2526030</wp:posOffset>
            </wp:positionH>
            <wp:positionV relativeFrom="paragraph">
              <wp:posOffset>0</wp:posOffset>
            </wp:positionV>
            <wp:extent cx="1454150" cy="708025"/>
            <wp:effectExtent l="0" t="0" r="0" b="0"/>
            <wp:wrapTopAndBottom/>
            <wp:docPr id="2" name="Picture 2" descr="Ochil 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chil View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D528EE" w14:textId="3179C677" w:rsidR="00EC7950" w:rsidRPr="00602C5B" w:rsidRDefault="005E635B" w:rsidP="009044F9">
      <w:pPr>
        <w:tabs>
          <w:tab w:val="left" w:pos="567"/>
          <w:tab w:val="left" w:pos="3119"/>
        </w:tabs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BOARD OF MANAGEMENT</w:t>
      </w:r>
      <w:r w:rsidR="008E66A5" w:rsidRPr="00602C5B">
        <w:rPr>
          <w:rFonts w:ascii="Arial" w:hAnsi="Arial" w:cs="Arial"/>
          <w:b/>
          <w:sz w:val="24"/>
          <w:szCs w:val="24"/>
          <w:u w:val="single"/>
        </w:rPr>
        <w:t xml:space="preserve"> REMIT</w:t>
      </w:r>
      <w:r w:rsidR="00E43257" w:rsidRPr="00602C5B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0A1B91" w:rsidRPr="00602C5B">
        <w:rPr>
          <w:rFonts w:ascii="Arial" w:hAnsi="Arial" w:cs="Arial"/>
          <w:b/>
          <w:sz w:val="24"/>
          <w:szCs w:val="24"/>
          <w:u w:val="single"/>
        </w:rPr>
        <w:t>(20</w:t>
      </w:r>
      <w:r w:rsidR="00AF5957">
        <w:rPr>
          <w:rFonts w:ascii="Arial" w:hAnsi="Arial" w:cs="Arial"/>
          <w:b/>
          <w:sz w:val="24"/>
          <w:szCs w:val="24"/>
          <w:u w:val="single"/>
        </w:rPr>
        <w:t>2</w:t>
      </w:r>
      <w:r>
        <w:rPr>
          <w:rFonts w:ascii="Arial" w:hAnsi="Arial" w:cs="Arial"/>
          <w:b/>
          <w:sz w:val="24"/>
          <w:szCs w:val="24"/>
          <w:u w:val="single"/>
        </w:rPr>
        <w:t>1</w:t>
      </w:r>
      <w:r w:rsidR="00E75247" w:rsidRPr="00602C5B">
        <w:rPr>
          <w:rFonts w:ascii="Arial" w:hAnsi="Arial" w:cs="Arial"/>
          <w:b/>
          <w:sz w:val="24"/>
          <w:szCs w:val="24"/>
          <w:u w:val="single"/>
        </w:rPr>
        <w:t>)</w:t>
      </w:r>
      <w:r w:rsidR="00F83F6F" w:rsidRPr="00602C5B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33901897" w14:textId="77777777" w:rsidR="008E66A5" w:rsidRPr="00602C5B" w:rsidRDefault="008E66A5" w:rsidP="009044F9">
      <w:pPr>
        <w:tabs>
          <w:tab w:val="left" w:pos="567"/>
          <w:tab w:val="left" w:pos="3119"/>
        </w:tabs>
        <w:rPr>
          <w:rFonts w:ascii="Arial" w:hAnsi="Arial" w:cs="Arial"/>
          <w:b/>
          <w:sz w:val="24"/>
          <w:szCs w:val="24"/>
          <w:u w:val="single"/>
        </w:rPr>
      </w:pPr>
    </w:p>
    <w:p w14:paraId="3A0C2270" w14:textId="77777777" w:rsidR="00F27653" w:rsidRPr="00602C5B" w:rsidRDefault="00F27653" w:rsidP="00602C5B">
      <w:pPr>
        <w:pStyle w:val="ListParagraph"/>
        <w:numPr>
          <w:ilvl w:val="0"/>
          <w:numId w:val="30"/>
        </w:numPr>
        <w:tabs>
          <w:tab w:val="left" w:pos="567"/>
          <w:tab w:val="left" w:pos="3119"/>
        </w:tabs>
        <w:ind w:left="567" w:hanging="567"/>
        <w:rPr>
          <w:rFonts w:ascii="Arial" w:hAnsi="Arial" w:cs="Arial"/>
          <w:b/>
          <w:sz w:val="24"/>
          <w:szCs w:val="24"/>
          <w:u w:val="single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>INTRODUCTION</w:t>
      </w:r>
    </w:p>
    <w:p w14:paraId="7E91E465" w14:textId="77777777" w:rsidR="00F27653" w:rsidRPr="00602C5B" w:rsidRDefault="00F27653" w:rsidP="00602C5B">
      <w:pPr>
        <w:pStyle w:val="ListParagraph"/>
        <w:tabs>
          <w:tab w:val="left" w:pos="567"/>
          <w:tab w:val="left" w:pos="3119"/>
        </w:tabs>
        <w:ind w:left="567"/>
        <w:rPr>
          <w:rFonts w:ascii="Arial" w:hAnsi="Arial" w:cs="Arial"/>
          <w:b/>
          <w:sz w:val="24"/>
          <w:szCs w:val="24"/>
          <w:u w:val="single"/>
        </w:rPr>
      </w:pPr>
    </w:p>
    <w:p w14:paraId="4E2EDA66" w14:textId="27BF83F8" w:rsidR="002E2D32" w:rsidRPr="00602C5B" w:rsidRDefault="00584D4D" w:rsidP="002E2D32">
      <w:pPr>
        <w:pStyle w:val="BodyText"/>
        <w:ind w:left="567"/>
        <w:jc w:val="both"/>
        <w:rPr>
          <w:rFonts w:ascii="Arial" w:hAnsi="Arial" w:cs="Arial"/>
          <w:sz w:val="24"/>
          <w:szCs w:val="24"/>
          <w:lang w:eastAsia="en-GB"/>
        </w:rPr>
      </w:pPr>
      <w:r w:rsidRPr="00602C5B">
        <w:rPr>
          <w:rFonts w:ascii="Arial" w:hAnsi="Arial" w:cs="Arial"/>
          <w:sz w:val="24"/>
          <w:szCs w:val="24"/>
          <w:lang w:eastAsia="en-GB"/>
        </w:rPr>
        <w:t xml:space="preserve">In establishing and reviewing this Remit reference has been made to the </w:t>
      </w:r>
      <w:bookmarkStart w:id="0" w:name="_Hlk19612293"/>
      <w:r w:rsidRPr="00602C5B">
        <w:rPr>
          <w:rFonts w:ascii="Arial" w:hAnsi="Arial" w:cs="Arial"/>
          <w:sz w:val="24"/>
          <w:szCs w:val="24"/>
          <w:lang w:eastAsia="en-GB"/>
        </w:rPr>
        <w:t xml:space="preserve">Scottish Government’s SPFM and </w:t>
      </w:r>
      <w:r w:rsidR="00013E9B" w:rsidRPr="00602C5B">
        <w:rPr>
          <w:rFonts w:ascii="Arial" w:hAnsi="Arial" w:cs="Arial"/>
          <w:sz w:val="24"/>
          <w:szCs w:val="24"/>
          <w:lang w:eastAsia="en-GB"/>
        </w:rPr>
        <w:t>On-Board</w:t>
      </w:r>
      <w:r w:rsidRPr="00602C5B">
        <w:rPr>
          <w:rFonts w:ascii="Arial" w:hAnsi="Arial" w:cs="Arial"/>
          <w:sz w:val="24"/>
          <w:szCs w:val="24"/>
          <w:lang w:eastAsia="en-GB"/>
        </w:rPr>
        <w:t xml:space="preserve"> guidance documentation</w:t>
      </w:r>
      <w:bookmarkEnd w:id="0"/>
      <w:r w:rsidRPr="00602C5B">
        <w:rPr>
          <w:rFonts w:ascii="Arial" w:hAnsi="Arial" w:cs="Arial"/>
          <w:sz w:val="24"/>
          <w:szCs w:val="24"/>
          <w:lang w:eastAsia="en-GB"/>
        </w:rPr>
        <w:t>.</w:t>
      </w:r>
    </w:p>
    <w:p w14:paraId="163DFEC5" w14:textId="79369888" w:rsidR="002E2D32" w:rsidRPr="00602C5B" w:rsidRDefault="002E2D32" w:rsidP="00602C5B">
      <w:pPr>
        <w:pStyle w:val="BodyText"/>
        <w:ind w:left="567"/>
        <w:jc w:val="both"/>
        <w:rPr>
          <w:rFonts w:ascii="Arial" w:hAnsi="Arial" w:cs="Arial"/>
          <w:sz w:val="24"/>
          <w:szCs w:val="24"/>
          <w:lang w:eastAsia="en-GB"/>
        </w:rPr>
      </w:pPr>
      <w:bookmarkStart w:id="1" w:name="_Hlk19615164"/>
      <w:r w:rsidRPr="00602C5B">
        <w:rPr>
          <w:rFonts w:ascii="Arial" w:hAnsi="Arial" w:cs="Arial"/>
          <w:sz w:val="24"/>
          <w:szCs w:val="24"/>
          <w:lang w:eastAsia="en-GB"/>
        </w:rPr>
        <w:t xml:space="preserve">Reference has also been made to the various recommended “Role Description” documents covering </w:t>
      </w:r>
      <w:r w:rsidR="005E635B">
        <w:rPr>
          <w:rFonts w:ascii="Arial" w:hAnsi="Arial" w:cs="Arial"/>
          <w:sz w:val="24"/>
          <w:szCs w:val="24"/>
          <w:lang w:eastAsia="en-GB"/>
        </w:rPr>
        <w:t xml:space="preserve">Governing Body </w:t>
      </w:r>
      <w:r w:rsidRPr="00602C5B">
        <w:rPr>
          <w:rFonts w:ascii="Arial" w:hAnsi="Arial" w:cs="Arial"/>
          <w:sz w:val="24"/>
          <w:szCs w:val="24"/>
          <w:lang w:eastAsia="en-GB"/>
        </w:rPr>
        <w:t>Members and the Chairperson produced by EVH and SFHA.</w:t>
      </w:r>
    </w:p>
    <w:bookmarkEnd w:id="1"/>
    <w:p w14:paraId="2D98C0F3" w14:textId="77777777" w:rsidR="008E66A5" w:rsidRPr="00602C5B" w:rsidRDefault="008E66A5" w:rsidP="00602C5B">
      <w:pPr>
        <w:pStyle w:val="ListParagraph"/>
        <w:numPr>
          <w:ilvl w:val="0"/>
          <w:numId w:val="30"/>
        </w:numPr>
        <w:tabs>
          <w:tab w:val="left" w:pos="567"/>
        </w:tabs>
        <w:ind w:left="567" w:hanging="567"/>
        <w:rPr>
          <w:rFonts w:ascii="Arial" w:hAnsi="Arial" w:cs="Arial"/>
          <w:b/>
          <w:sz w:val="24"/>
          <w:szCs w:val="24"/>
          <w:u w:val="single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 xml:space="preserve">MEMBERSHIP </w:t>
      </w:r>
    </w:p>
    <w:p w14:paraId="582EE518" w14:textId="77777777" w:rsidR="008E66A5" w:rsidRPr="00602C5B" w:rsidRDefault="008E66A5" w:rsidP="009044F9">
      <w:pPr>
        <w:tabs>
          <w:tab w:val="left" w:pos="3119"/>
        </w:tabs>
        <w:ind w:left="567"/>
        <w:rPr>
          <w:rFonts w:ascii="Arial" w:hAnsi="Arial" w:cs="Arial"/>
          <w:sz w:val="24"/>
          <w:szCs w:val="24"/>
        </w:rPr>
      </w:pPr>
    </w:p>
    <w:p w14:paraId="1A17BA1D" w14:textId="06AB75DE" w:rsidR="008E66A5" w:rsidRPr="00602C5B" w:rsidRDefault="008E66A5" w:rsidP="009044F9">
      <w:pPr>
        <w:tabs>
          <w:tab w:val="left" w:pos="3119"/>
        </w:tabs>
        <w:ind w:left="567"/>
        <w:rPr>
          <w:rFonts w:ascii="Arial" w:hAnsi="Arial" w:cs="Arial"/>
          <w:b/>
          <w:i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shall consist </w:t>
      </w:r>
      <w:r w:rsidR="00FD6F85" w:rsidRPr="00602C5B">
        <w:rPr>
          <w:rFonts w:ascii="Arial" w:hAnsi="Arial" w:cs="Arial"/>
          <w:bCs/>
          <w:sz w:val="24"/>
          <w:szCs w:val="24"/>
        </w:rPr>
        <w:t>of a maximum</w:t>
      </w:r>
      <w:r w:rsidRPr="00602C5B">
        <w:rPr>
          <w:rFonts w:ascii="Arial" w:hAnsi="Arial" w:cs="Arial"/>
          <w:bCs/>
          <w:sz w:val="24"/>
          <w:szCs w:val="24"/>
        </w:rPr>
        <w:t xml:space="preserve"> of </w:t>
      </w:r>
      <w:r w:rsidR="00FD6F85" w:rsidRPr="00602C5B">
        <w:rPr>
          <w:rFonts w:ascii="Arial" w:hAnsi="Arial" w:cs="Arial"/>
          <w:bCs/>
          <w:sz w:val="24"/>
          <w:szCs w:val="24"/>
        </w:rPr>
        <w:t>1</w:t>
      </w:r>
      <w:r w:rsidRPr="00602C5B">
        <w:rPr>
          <w:rFonts w:ascii="Arial" w:hAnsi="Arial" w:cs="Arial"/>
          <w:bCs/>
          <w:sz w:val="24"/>
          <w:szCs w:val="24"/>
        </w:rPr>
        <w:t>5</w:t>
      </w:r>
      <w:r w:rsidRPr="00602C5B">
        <w:rPr>
          <w:rFonts w:ascii="Arial" w:hAnsi="Arial" w:cs="Arial"/>
          <w:sz w:val="24"/>
          <w:szCs w:val="24"/>
        </w:rPr>
        <w:t xml:space="preserve"> memb</w:t>
      </w:r>
      <w:r w:rsidR="00FD6F85" w:rsidRPr="00602C5B">
        <w:rPr>
          <w:rFonts w:ascii="Arial" w:hAnsi="Arial" w:cs="Arial"/>
          <w:sz w:val="24"/>
          <w:szCs w:val="24"/>
        </w:rPr>
        <w:t xml:space="preserve">ers </w:t>
      </w:r>
      <w:r w:rsidRPr="00602C5B">
        <w:rPr>
          <w:rFonts w:ascii="Arial" w:hAnsi="Arial" w:cs="Arial"/>
          <w:sz w:val="24"/>
          <w:szCs w:val="24"/>
        </w:rPr>
        <w:t xml:space="preserve">elected annually at the </w:t>
      </w:r>
      <w:r w:rsidR="00FD6F85" w:rsidRPr="00602C5B">
        <w:rPr>
          <w:rFonts w:ascii="Arial" w:hAnsi="Arial" w:cs="Arial"/>
          <w:sz w:val="24"/>
          <w:szCs w:val="24"/>
        </w:rPr>
        <w:t>Annual General Meeting</w:t>
      </w:r>
    </w:p>
    <w:p w14:paraId="1B4BAFB2" w14:textId="77777777" w:rsidR="008E66A5" w:rsidRPr="00602C5B" w:rsidRDefault="008E66A5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41A00C3E" w14:textId="77777777" w:rsidR="008E66A5" w:rsidRPr="00602C5B" w:rsidRDefault="008E66A5" w:rsidP="00602C5B">
      <w:pPr>
        <w:pStyle w:val="ListParagraph"/>
        <w:numPr>
          <w:ilvl w:val="0"/>
          <w:numId w:val="30"/>
        </w:numPr>
        <w:tabs>
          <w:tab w:val="left" w:pos="567"/>
        </w:tabs>
        <w:ind w:left="567" w:hanging="567"/>
        <w:rPr>
          <w:rFonts w:ascii="Arial" w:hAnsi="Arial" w:cs="Arial"/>
          <w:b/>
          <w:bCs/>
          <w:sz w:val="24"/>
          <w:szCs w:val="24"/>
        </w:rPr>
      </w:pPr>
      <w:r w:rsidRPr="00602C5B">
        <w:rPr>
          <w:rFonts w:ascii="Arial" w:hAnsi="Arial" w:cs="Arial"/>
          <w:b/>
          <w:bCs/>
          <w:sz w:val="24"/>
          <w:szCs w:val="24"/>
          <w:u w:val="single"/>
        </w:rPr>
        <w:t xml:space="preserve">ELECTION OF </w:t>
      </w:r>
      <w:r w:rsidR="00FD6F85" w:rsidRPr="00602C5B">
        <w:rPr>
          <w:rFonts w:ascii="Arial" w:hAnsi="Arial" w:cs="Arial"/>
          <w:b/>
          <w:bCs/>
          <w:sz w:val="24"/>
          <w:szCs w:val="24"/>
          <w:u w:val="single"/>
        </w:rPr>
        <w:t>OFFICE BEARERS</w:t>
      </w:r>
    </w:p>
    <w:p w14:paraId="3402726D" w14:textId="77777777" w:rsidR="008E66A5" w:rsidRPr="00602C5B" w:rsidRDefault="008E66A5" w:rsidP="009044F9">
      <w:pPr>
        <w:tabs>
          <w:tab w:val="left" w:pos="3119"/>
        </w:tabs>
        <w:rPr>
          <w:rFonts w:ascii="Arial" w:hAnsi="Arial" w:cs="Arial"/>
          <w:b/>
          <w:bCs/>
          <w:sz w:val="24"/>
          <w:szCs w:val="24"/>
        </w:rPr>
      </w:pPr>
    </w:p>
    <w:p w14:paraId="5CEC9983" w14:textId="25F32BAB" w:rsidR="008E66A5" w:rsidRPr="00602C5B" w:rsidRDefault="00FD6F85" w:rsidP="009044F9">
      <w:pPr>
        <w:tabs>
          <w:tab w:val="left" w:pos="3119"/>
        </w:tabs>
        <w:ind w:left="540"/>
        <w:rPr>
          <w:rFonts w:ascii="Arial" w:hAnsi="Arial" w:cs="Arial"/>
          <w:bCs/>
          <w:sz w:val="24"/>
          <w:szCs w:val="24"/>
        </w:rPr>
      </w:pPr>
      <w:r w:rsidRPr="00602C5B">
        <w:rPr>
          <w:rFonts w:ascii="Arial" w:hAnsi="Arial" w:cs="Arial"/>
          <w:bCs/>
          <w:sz w:val="24"/>
          <w:szCs w:val="24"/>
        </w:rPr>
        <w:t>Office Bearers, namely the Chairperson, Vice Chairperson and Treasurer</w:t>
      </w:r>
      <w:r w:rsidR="008E66A5" w:rsidRPr="00602C5B">
        <w:rPr>
          <w:rFonts w:ascii="Arial" w:hAnsi="Arial" w:cs="Arial"/>
          <w:bCs/>
          <w:sz w:val="24"/>
          <w:szCs w:val="24"/>
        </w:rPr>
        <w:t xml:space="preserve"> shall be elected at the first meeting of the </w:t>
      </w:r>
      <w:r w:rsidR="005E635B">
        <w:rPr>
          <w:rFonts w:ascii="Arial" w:hAnsi="Arial" w:cs="Arial"/>
          <w:bCs/>
          <w:sz w:val="24"/>
          <w:szCs w:val="24"/>
        </w:rPr>
        <w:t xml:space="preserve">Board </w:t>
      </w:r>
      <w:r w:rsidR="008E66A5" w:rsidRPr="00602C5B">
        <w:rPr>
          <w:rFonts w:ascii="Arial" w:hAnsi="Arial" w:cs="Arial"/>
          <w:bCs/>
          <w:sz w:val="24"/>
          <w:szCs w:val="24"/>
        </w:rPr>
        <w:t xml:space="preserve">following the Annual General </w:t>
      </w:r>
      <w:r w:rsidR="0024786B" w:rsidRPr="00602C5B">
        <w:rPr>
          <w:rFonts w:ascii="Arial" w:hAnsi="Arial" w:cs="Arial"/>
          <w:bCs/>
          <w:sz w:val="24"/>
          <w:szCs w:val="24"/>
        </w:rPr>
        <w:t>Meeting</w:t>
      </w:r>
      <w:r w:rsidRPr="00602C5B">
        <w:rPr>
          <w:rFonts w:ascii="Arial" w:hAnsi="Arial" w:cs="Arial"/>
          <w:bCs/>
          <w:sz w:val="24"/>
          <w:szCs w:val="24"/>
        </w:rPr>
        <w:t>.</w:t>
      </w:r>
      <w:r w:rsidR="0024786B" w:rsidRPr="00602C5B">
        <w:rPr>
          <w:rFonts w:ascii="Arial" w:hAnsi="Arial" w:cs="Arial"/>
          <w:bCs/>
          <w:sz w:val="24"/>
          <w:szCs w:val="24"/>
        </w:rPr>
        <w:t xml:space="preserve"> (The duties of Company Secretary will be undertaken by the Association’s </w:t>
      </w:r>
      <w:r w:rsidR="00E93158" w:rsidRPr="00602C5B">
        <w:rPr>
          <w:rFonts w:ascii="Arial" w:hAnsi="Arial" w:cs="Arial"/>
          <w:bCs/>
          <w:sz w:val="24"/>
          <w:szCs w:val="24"/>
        </w:rPr>
        <w:t>Chief Executive</w:t>
      </w:r>
      <w:r w:rsidR="0024786B" w:rsidRPr="00602C5B">
        <w:rPr>
          <w:rFonts w:ascii="Arial" w:hAnsi="Arial" w:cs="Arial"/>
          <w:bCs/>
          <w:sz w:val="24"/>
          <w:szCs w:val="24"/>
        </w:rPr>
        <w:t>)</w:t>
      </w:r>
      <w:r w:rsidR="00314F8D" w:rsidRPr="00602C5B">
        <w:rPr>
          <w:rFonts w:ascii="Arial" w:hAnsi="Arial" w:cs="Arial"/>
          <w:bCs/>
          <w:sz w:val="24"/>
          <w:szCs w:val="24"/>
        </w:rPr>
        <w:t>.</w:t>
      </w:r>
    </w:p>
    <w:p w14:paraId="7BCA0F3A" w14:textId="77777777" w:rsidR="008E66A5" w:rsidRPr="00602C5B" w:rsidRDefault="008E66A5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11B71FB5" w14:textId="77777777" w:rsidR="00B90DFD" w:rsidRPr="00602C5B" w:rsidRDefault="00B90DFD" w:rsidP="00602C5B">
      <w:pPr>
        <w:pStyle w:val="ListParagraph"/>
        <w:numPr>
          <w:ilvl w:val="0"/>
          <w:numId w:val="30"/>
        </w:numPr>
        <w:ind w:left="567" w:hanging="567"/>
        <w:rPr>
          <w:rFonts w:ascii="Arial" w:hAnsi="Arial" w:cs="Arial"/>
          <w:b/>
          <w:sz w:val="24"/>
          <w:szCs w:val="24"/>
          <w:u w:val="single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 xml:space="preserve">ROLE OF THE CHAIRPERSON </w:t>
      </w:r>
    </w:p>
    <w:p w14:paraId="39480B24" w14:textId="77777777" w:rsidR="00B90DFD" w:rsidRPr="00602C5B" w:rsidRDefault="00B90DFD" w:rsidP="00B90DFD">
      <w:pPr>
        <w:ind w:left="570"/>
        <w:rPr>
          <w:rFonts w:ascii="Arial" w:hAnsi="Arial" w:cs="Arial"/>
          <w:b/>
          <w:sz w:val="24"/>
          <w:szCs w:val="24"/>
          <w:u w:val="single"/>
        </w:rPr>
      </w:pPr>
    </w:p>
    <w:p w14:paraId="1BE03A40" w14:textId="12918C4A" w:rsidR="00B90DFD" w:rsidRPr="00602C5B" w:rsidRDefault="00B90DFD" w:rsidP="00816B90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role of the Chairperson in the preparation of agendas, minutes and reviewing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Pr="00602C5B">
        <w:rPr>
          <w:rFonts w:ascii="Arial" w:hAnsi="Arial" w:cs="Arial"/>
          <w:sz w:val="24"/>
          <w:szCs w:val="24"/>
        </w:rPr>
        <w:t>reports is as follows</w:t>
      </w:r>
      <w:r w:rsidR="00AF5957">
        <w:rPr>
          <w:rFonts w:ascii="Arial" w:hAnsi="Arial" w:cs="Arial"/>
          <w:sz w:val="24"/>
          <w:szCs w:val="24"/>
        </w:rPr>
        <w:t>:</w:t>
      </w:r>
    </w:p>
    <w:p w14:paraId="04275862" w14:textId="77777777" w:rsidR="00B90DFD" w:rsidRPr="00602C5B" w:rsidRDefault="00B90DFD" w:rsidP="00B90DFD">
      <w:pPr>
        <w:ind w:left="570"/>
        <w:rPr>
          <w:rFonts w:ascii="Arial" w:hAnsi="Arial" w:cs="Arial"/>
          <w:b/>
          <w:sz w:val="24"/>
          <w:szCs w:val="24"/>
          <w:u w:val="single"/>
        </w:rPr>
      </w:pPr>
    </w:p>
    <w:p w14:paraId="747664BD" w14:textId="77777777" w:rsidR="00B90DFD" w:rsidRPr="00602C5B" w:rsidRDefault="00B90DFD" w:rsidP="00602C5B">
      <w:pPr>
        <w:pStyle w:val="ListParagraph"/>
        <w:numPr>
          <w:ilvl w:val="1"/>
          <w:numId w:val="31"/>
        </w:numPr>
        <w:ind w:left="567" w:hanging="567"/>
        <w:rPr>
          <w:rFonts w:ascii="Arial" w:hAnsi="Arial" w:cs="Arial"/>
          <w:b/>
          <w:sz w:val="24"/>
          <w:szCs w:val="24"/>
          <w:u w:val="single"/>
        </w:rPr>
      </w:pPr>
      <w:r w:rsidRPr="00602C5B">
        <w:rPr>
          <w:rFonts w:ascii="Arial" w:hAnsi="Arial" w:cs="Arial"/>
          <w:sz w:val="24"/>
          <w:szCs w:val="24"/>
          <w:u w:val="single"/>
        </w:rPr>
        <w:t>Agenda</w:t>
      </w:r>
    </w:p>
    <w:p w14:paraId="7D03AF40" w14:textId="74BFA3A9" w:rsidR="00B90DFD" w:rsidRPr="00602C5B" w:rsidRDefault="0074000C" w:rsidP="00B90DFD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The Chairperson</w:t>
      </w:r>
      <w:r w:rsidR="00B90DFD" w:rsidRPr="00602C5B">
        <w:rPr>
          <w:rFonts w:ascii="Arial" w:hAnsi="Arial" w:cs="Arial"/>
          <w:sz w:val="24"/>
          <w:szCs w:val="24"/>
        </w:rPr>
        <w:t xml:space="preserve"> will liaise with the member of staff assigned to service the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="00B90DFD" w:rsidRPr="00602C5B">
        <w:rPr>
          <w:rFonts w:ascii="Arial" w:hAnsi="Arial" w:cs="Arial"/>
          <w:sz w:val="24"/>
          <w:szCs w:val="24"/>
        </w:rPr>
        <w:t xml:space="preserve">over the preparation of the </w:t>
      </w:r>
      <w:proofErr w:type="gramStart"/>
      <w:r w:rsidR="00B90DFD" w:rsidRPr="00602C5B">
        <w:rPr>
          <w:rFonts w:ascii="Arial" w:hAnsi="Arial" w:cs="Arial"/>
          <w:sz w:val="24"/>
          <w:szCs w:val="24"/>
        </w:rPr>
        <w:t>Agenda</w:t>
      </w:r>
      <w:proofErr w:type="gramEnd"/>
      <w:r w:rsidR="00B90DFD" w:rsidRPr="00602C5B">
        <w:rPr>
          <w:rFonts w:ascii="Arial" w:hAnsi="Arial" w:cs="Arial"/>
          <w:sz w:val="24"/>
          <w:szCs w:val="24"/>
        </w:rPr>
        <w:t xml:space="preserve"> by reviewing and approving the draft agenda. Only once approved can the agenda be issued.</w:t>
      </w:r>
    </w:p>
    <w:p w14:paraId="11672F8D" w14:textId="77777777" w:rsidR="00B90DFD" w:rsidRPr="00602C5B" w:rsidRDefault="00B90DFD" w:rsidP="00B90DFD">
      <w:pPr>
        <w:rPr>
          <w:rFonts w:ascii="Arial" w:hAnsi="Arial" w:cs="Arial"/>
          <w:sz w:val="24"/>
          <w:szCs w:val="24"/>
          <w:u w:val="single"/>
        </w:rPr>
      </w:pPr>
    </w:p>
    <w:p w14:paraId="3E97ED18" w14:textId="76F66DBF" w:rsidR="00B90DFD" w:rsidRPr="00602C5B" w:rsidRDefault="005E635B" w:rsidP="00602C5B">
      <w:pPr>
        <w:pStyle w:val="ListParagraph"/>
        <w:numPr>
          <w:ilvl w:val="1"/>
          <w:numId w:val="31"/>
        </w:numPr>
        <w:ind w:left="567" w:hanging="567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 xml:space="preserve">Board </w:t>
      </w:r>
      <w:r w:rsidR="00B90DFD" w:rsidRPr="00602C5B">
        <w:rPr>
          <w:rFonts w:ascii="Arial" w:hAnsi="Arial" w:cs="Arial"/>
          <w:sz w:val="24"/>
          <w:szCs w:val="24"/>
          <w:u w:val="single"/>
        </w:rPr>
        <w:t>Papers</w:t>
      </w:r>
    </w:p>
    <w:p w14:paraId="656F8663" w14:textId="142B8E2E" w:rsidR="00B90DFD" w:rsidRPr="00602C5B" w:rsidRDefault="00B90DFD" w:rsidP="00B90DFD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Once the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Pr="00602C5B">
        <w:rPr>
          <w:rFonts w:ascii="Arial" w:hAnsi="Arial" w:cs="Arial"/>
          <w:sz w:val="24"/>
          <w:szCs w:val="24"/>
        </w:rPr>
        <w:t>papers have been prep</w:t>
      </w:r>
      <w:r w:rsidR="0074000C" w:rsidRPr="00602C5B">
        <w:rPr>
          <w:rFonts w:ascii="Arial" w:hAnsi="Arial" w:cs="Arial"/>
          <w:sz w:val="24"/>
          <w:szCs w:val="24"/>
        </w:rPr>
        <w:t>ared (and distributed) the Chairperson</w:t>
      </w:r>
      <w:r w:rsidRPr="00602C5B">
        <w:rPr>
          <w:rFonts w:ascii="Arial" w:hAnsi="Arial" w:cs="Arial"/>
          <w:sz w:val="24"/>
          <w:szCs w:val="24"/>
        </w:rPr>
        <w:t xml:space="preserve"> will </w:t>
      </w:r>
      <w:proofErr w:type="gramStart"/>
      <w:r w:rsidR="0074000C" w:rsidRPr="00602C5B">
        <w:rPr>
          <w:rFonts w:ascii="Arial" w:hAnsi="Arial" w:cs="Arial"/>
          <w:sz w:val="24"/>
          <w:szCs w:val="24"/>
        </w:rPr>
        <w:t>make contact with</w:t>
      </w:r>
      <w:proofErr w:type="gramEnd"/>
      <w:r w:rsidR="0074000C" w:rsidRPr="00602C5B">
        <w:rPr>
          <w:rFonts w:ascii="Arial" w:hAnsi="Arial" w:cs="Arial"/>
          <w:sz w:val="24"/>
          <w:szCs w:val="24"/>
        </w:rPr>
        <w:t xml:space="preserve"> </w:t>
      </w:r>
      <w:r w:rsidRPr="00602C5B">
        <w:rPr>
          <w:rFonts w:ascii="Arial" w:hAnsi="Arial" w:cs="Arial"/>
          <w:sz w:val="24"/>
          <w:szCs w:val="24"/>
        </w:rPr>
        <w:t xml:space="preserve">the member of staff assigned to service the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Pr="00602C5B">
        <w:rPr>
          <w:rFonts w:ascii="Arial" w:hAnsi="Arial" w:cs="Arial"/>
          <w:sz w:val="24"/>
          <w:szCs w:val="24"/>
        </w:rPr>
        <w:t>to review the reports and documents etc prior to the meeting to ensure that any matters requiring clarification/ explanation can be discussed in advance of the meeting.</w:t>
      </w:r>
    </w:p>
    <w:p w14:paraId="0283678C" w14:textId="77777777" w:rsidR="00B90DFD" w:rsidRPr="00602C5B" w:rsidRDefault="00B90DFD" w:rsidP="00B90DFD">
      <w:pPr>
        <w:rPr>
          <w:rFonts w:ascii="Arial" w:hAnsi="Arial" w:cs="Arial"/>
          <w:sz w:val="24"/>
          <w:szCs w:val="24"/>
          <w:u w:val="single"/>
        </w:rPr>
      </w:pPr>
    </w:p>
    <w:p w14:paraId="062828B3" w14:textId="77777777" w:rsidR="00B90DFD" w:rsidRPr="00602C5B" w:rsidRDefault="00B90DFD" w:rsidP="00602C5B">
      <w:pPr>
        <w:pStyle w:val="ListParagraph"/>
        <w:numPr>
          <w:ilvl w:val="1"/>
          <w:numId w:val="31"/>
        </w:numPr>
        <w:ind w:left="567" w:hanging="567"/>
        <w:rPr>
          <w:rFonts w:ascii="Arial" w:hAnsi="Arial" w:cs="Arial"/>
          <w:sz w:val="24"/>
          <w:szCs w:val="24"/>
          <w:u w:val="single"/>
        </w:rPr>
      </w:pPr>
      <w:r w:rsidRPr="00602C5B">
        <w:rPr>
          <w:rFonts w:ascii="Arial" w:hAnsi="Arial" w:cs="Arial"/>
          <w:sz w:val="24"/>
          <w:szCs w:val="24"/>
          <w:u w:val="single"/>
        </w:rPr>
        <w:t>Minutes</w:t>
      </w:r>
    </w:p>
    <w:p w14:paraId="4DAE0F67" w14:textId="2D58CEDF" w:rsidR="00B90DFD" w:rsidRPr="00602C5B" w:rsidRDefault="0074000C" w:rsidP="00B90DFD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The Chairperson</w:t>
      </w:r>
      <w:r w:rsidR="00B90DFD" w:rsidRPr="00602C5B">
        <w:rPr>
          <w:rFonts w:ascii="Arial" w:hAnsi="Arial" w:cs="Arial"/>
          <w:sz w:val="24"/>
          <w:szCs w:val="24"/>
        </w:rPr>
        <w:t xml:space="preserve"> will receive a draft Minute of the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="00B90DFD" w:rsidRPr="00602C5B">
        <w:rPr>
          <w:rFonts w:ascii="Arial" w:hAnsi="Arial" w:cs="Arial"/>
          <w:sz w:val="24"/>
          <w:szCs w:val="24"/>
        </w:rPr>
        <w:t xml:space="preserve">meeting from the member of staff assigned to service the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="00B90DFD" w:rsidRPr="00602C5B">
        <w:rPr>
          <w:rFonts w:ascii="Arial" w:hAnsi="Arial" w:cs="Arial"/>
          <w:sz w:val="24"/>
          <w:szCs w:val="24"/>
        </w:rPr>
        <w:t xml:space="preserve">for review and approval. Only </w:t>
      </w:r>
      <w:r w:rsidRPr="00602C5B">
        <w:rPr>
          <w:rFonts w:ascii="Arial" w:hAnsi="Arial" w:cs="Arial"/>
          <w:sz w:val="24"/>
          <w:szCs w:val="24"/>
        </w:rPr>
        <w:t>minutes approved by the Chairperson</w:t>
      </w:r>
      <w:r w:rsidR="00B90DFD" w:rsidRPr="00602C5B">
        <w:rPr>
          <w:rFonts w:ascii="Arial" w:hAnsi="Arial" w:cs="Arial"/>
          <w:sz w:val="24"/>
          <w:szCs w:val="24"/>
        </w:rPr>
        <w:t xml:space="preserve"> should be circulated for formal approval by </w:t>
      </w:r>
      <w:r w:rsidR="005E635B">
        <w:rPr>
          <w:rFonts w:ascii="Arial" w:hAnsi="Arial" w:cs="Arial"/>
          <w:sz w:val="24"/>
          <w:szCs w:val="24"/>
        </w:rPr>
        <w:t xml:space="preserve">Board </w:t>
      </w:r>
      <w:r w:rsidR="00B90DFD" w:rsidRPr="00602C5B">
        <w:rPr>
          <w:rFonts w:ascii="Arial" w:hAnsi="Arial" w:cs="Arial"/>
          <w:sz w:val="24"/>
          <w:szCs w:val="24"/>
        </w:rPr>
        <w:t>at their next meeting.</w:t>
      </w:r>
    </w:p>
    <w:p w14:paraId="2991D1FB" w14:textId="44853965" w:rsidR="00B90DFD" w:rsidRPr="00602C5B" w:rsidRDefault="00B90DFD" w:rsidP="009044F9">
      <w:pPr>
        <w:tabs>
          <w:tab w:val="left" w:pos="567"/>
          <w:tab w:val="left" w:pos="3119"/>
        </w:tabs>
        <w:rPr>
          <w:rFonts w:ascii="Arial" w:hAnsi="Arial" w:cs="Arial"/>
          <w:b/>
          <w:sz w:val="24"/>
          <w:szCs w:val="24"/>
        </w:rPr>
      </w:pPr>
    </w:p>
    <w:p w14:paraId="1762EBAD" w14:textId="77777777" w:rsidR="00AF5957" w:rsidRPr="00602C5B" w:rsidRDefault="00AF5957" w:rsidP="00AF5957">
      <w:pPr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 fuller summary of the role of the Chairperson can be found in the approved Role Description for Chairperson)</w:t>
      </w:r>
    </w:p>
    <w:p w14:paraId="5829105F" w14:textId="3A66036C" w:rsidR="005E635B" w:rsidRDefault="005E635B" w:rsidP="009044F9">
      <w:pPr>
        <w:tabs>
          <w:tab w:val="left" w:pos="567"/>
          <w:tab w:val="left" w:pos="3119"/>
        </w:tabs>
        <w:rPr>
          <w:rFonts w:ascii="Arial" w:hAnsi="Arial" w:cs="Arial"/>
          <w:b/>
          <w:sz w:val="24"/>
          <w:szCs w:val="24"/>
        </w:rPr>
      </w:pPr>
    </w:p>
    <w:p w14:paraId="769E2A30" w14:textId="77777777" w:rsidR="005E635B" w:rsidRPr="00602C5B" w:rsidRDefault="005E635B" w:rsidP="009044F9">
      <w:pPr>
        <w:tabs>
          <w:tab w:val="left" w:pos="567"/>
          <w:tab w:val="left" w:pos="3119"/>
        </w:tabs>
        <w:rPr>
          <w:rFonts w:ascii="Arial" w:hAnsi="Arial" w:cs="Arial"/>
          <w:b/>
          <w:sz w:val="24"/>
          <w:szCs w:val="24"/>
        </w:rPr>
      </w:pPr>
    </w:p>
    <w:p w14:paraId="36BFB26C" w14:textId="77777777" w:rsidR="002E2D32" w:rsidRPr="00602C5B" w:rsidRDefault="002E2D32" w:rsidP="009044F9">
      <w:pPr>
        <w:tabs>
          <w:tab w:val="left" w:pos="567"/>
          <w:tab w:val="left" w:pos="3119"/>
        </w:tabs>
        <w:rPr>
          <w:rFonts w:ascii="Arial" w:hAnsi="Arial" w:cs="Arial"/>
          <w:b/>
          <w:sz w:val="24"/>
          <w:szCs w:val="24"/>
        </w:rPr>
      </w:pPr>
    </w:p>
    <w:p w14:paraId="5A988B04" w14:textId="16498036" w:rsidR="005E635B" w:rsidRPr="007D22A1" w:rsidRDefault="005E635B" w:rsidP="00602C5B">
      <w:pPr>
        <w:pStyle w:val="ListParagraph"/>
        <w:numPr>
          <w:ilvl w:val="0"/>
          <w:numId w:val="31"/>
        </w:numPr>
        <w:tabs>
          <w:tab w:val="left" w:pos="567"/>
        </w:tabs>
        <w:ind w:left="567" w:hanging="567"/>
        <w:rPr>
          <w:rFonts w:ascii="Arial" w:hAnsi="Arial" w:cs="Arial"/>
          <w:b/>
          <w:sz w:val="24"/>
          <w:szCs w:val="24"/>
        </w:rPr>
      </w:pPr>
      <w:bookmarkStart w:id="2" w:name="_Hlk81836223"/>
      <w:r>
        <w:rPr>
          <w:rFonts w:ascii="Arial" w:hAnsi="Arial" w:cs="Arial"/>
          <w:b/>
          <w:sz w:val="24"/>
          <w:szCs w:val="24"/>
          <w:u w:val="single"/>
        </w:rPr>
        <w:lastRenderedPageBreak/>
        <w:t xml:space="preserve">ATTENDANCE AT, AND PROTOCOL FOR, </w:t>
      </w:r>
      <w:r w:rsidR="003F0CD1">
        <w:rPr>
          <w:rFonts w:ascii="Arial" w:hAnsi="Arial" w:cs="Arial"/>
          <w:b/>
          <w:sz w:val="24"/>
          <w:szCs w:val="24"/>
          <w:u w:val="single"/>
        </w:rPr>
        <w:t xml:space="preserve">BOARD </w:t>
      </w:r>
      <w:r>
        <w:rPr>
          <w:rFonts w:ascii="Arial" w:hAnsi="Arial" w:cs="Arial"/>
          <w:b/>
          <w:sz w:val="24"/>
          <w:szCs w:val="24"/>
          <w:u w:val="single"/>
        </w:rPr>
        <w:t>MEETINGS</w:t>
      </w:r>
    </w:p>
    <w:p w14:paraId="13AC9472" w14:textId="77777777" w:rsidR="005E635B" w:rsidRPr="007D22A1" w:rsidRDefault="005E635B" w:rsidP="007D22A1">
      <w:pPr>
        <w:pStyle w:val="ListParagraph"/>
        <w:tabs>
          <w:tab w:val="left" w:pos="567"/>
        </w:tabs>
        <w:ind w:left="567"/>
        <w:rPr>
          <w:rFonts w:ascii="Arial" w:hAnsi="Arial" w:cs="Arial"/>
          <w:b/>
          <w:sz w:val="24"/>
          <w:szCs w:val="24"/>
        </w:rPr>
      </w:pPr>
    </w:p>
    <w:p w14:paraId="72490EA8" w14:textId="6F77C2F8" w:rsidR="005E635B" w:rsidRPr="00FF527E" w:rsidRDefault="005E635B" w:rsidP="005E635B">
      <w:pPr>
        <w:pStyle w:val="ListParagraph"/>
        <w:tabs>
          <w:tab w:val="left" w:pos="567"/>
        </w:tabs>
        <w:ind w:left="567"/>
        <w:rPr>
          <w:rFonts w:ascii="Arial" w:hAnsi="Arial" w:cs="Arial"/>
          <w:bCs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 xml:space="preserve">Governing Body members can either attend the meeting in the office or access the meeting remotely and in order that all meetings can be conducted effectively the following protocol is </w:t>
      </w:r>
      <w:proofErr w:type="gramStart"/>
      <w:r w:rsidRPr="00FF527E">
        <w:rPr>
          <w:rFonts w:ascii="Arial" w:hAnsi="Arial" w:cs="Arial"/>
          <w:bCs/>
          <w:sz w:val="24"/>
          <w:szCs w:val="24"/>
        </w:rPr>
        <w:t>applied;</w:t>
      </w:r>
      <w:proofErr w:type="gramEnd"/>
    </w:p>
    <w:p w14:paraId="607F8619" w14:textId="17485D67" w:rsidR="005E635B" w:rsidRPr="00FF527E" w:rsidRDefault="005E635B" w:rsidP="005E635B">
      <w:pPr>
        <w:pStyle w:val="ListParagraph"/>
        <w:tabs>
          <w:tab w:val="left" w:pos="567"/>
        </w:tabs>
        <w:ind w:left="567"/>
        <w:rPr>
          <w:rFonts w:ascii="Arial" w:hAnsi="Arial" w:cs="Arial"/>
          <w:b/>
          <w:sz w:val="24"/>
          <w:szCs w:val="24"/>
        </w:rPr>
      </w:pPr>
    </w:p>
    <w:p w14:paraId="23F0FB0B" w14:textId="0856E34A" w:rsidR="005E635B" w:rsidRPr="00FF527E" w:rsidRDefault="005E635B" w:rsidP="007D22A1">
      <w:pPr>
        <w:pStyle w:val="ListParagraph"/>
        <w:numPr>
          <w:ilvl w:val="0"/>
          <w:numId w:val="33"/>
        </w:numPr>
        <w:tabs>
          <w:tab w:val="left" w:pos="567"/>
        </w:tabs>
        <w:ind w:left="993"/>
        <w:rPr>
          <w:rFonts w:ascii="Arial" w:hAnsi="Arial" w:cs="Arial"/>
          <w:bCs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 xml:space="preserve">The Chairperson or Vice Chairperson must attend the meeting </w:t>
      </w:r>
      <w:r w:rsidR="00847490" w:rsidRPr="00FF527E">
        <w:rPr>
          <w:rFonts w:ascii="Arial" w:hAnsi="Arial" w:cs="Arial"/>
          <w:bCs/>
          <w:sz w:val="24"/>
          <w:szCs w:val="24"/>
        </w:rPr>
        <w:t xml:space="preserve">in person </w:t>
      </w:r>
      <w:r w:rsidRPr="00FF527E">
        <w:rPr>
          <w:rFonts w:ascii="Arial" w:hAnsi="Arial" w:cs="Arial"/>
          <w:bCs/>
          <w:sz w:val="24"/>
          <w:szCs w:val="24"/>
        </w:rPr>
        <w:t xml:space="preserve">to ensure that any meeting can continue should there be a technical </w:t>
      </w:r>
      <w:proofErr w:type="gramStart"/>
      <w:r w:rsidRPr="00FF527E">
        <w:rPr>
          <w:rFonts w:ascii="Arial" w:hAnsi="Arial" w:cs="Arial"/>
          <w:bCs/>
          <w:sz w:val="24"/>
          <w:szCs w:val="24"/>
        </w:rPr>
        <w:t>issue</w:t>
      </w:r>
      <w:r w:rsidR="00FF527E">
        <w:rPr>
          <w:rFonts w:ascii="Arial" w:hAnsi="Arial" w:cs="Arial"/>
          <w:bCs/>
          <w:sz w:val="24"/>
          <w:szCs w:val="24"/>
        </w:rPr>
        <w:t>;</w:t>
      </w:r>
      <w:proofErr w:type="gramEnd"/>
    </w:p>
    <w:p w14:paraId="3A477CD2" w14:textId="638C4540" w:rsidR="005E635B" w:rsidRPr="00FF527E" w:rsidRDefault="005E635B" w:rsidP="003F0CD1">
      <w:pPr>
        <w:pStyle w:val="ListParagraph"/>
        <w:tabs>
          <w:tab w:val="left" w:pos="567"/>
        </w:tabs>
        <w:ind w:left="993"/>
        <w:rPr>
          <w:rFonts w:ascii="Arial" w:hAnsi="Arial" w:cs="Arial"/>
          <w:bCs/>
          <w:sz w:val="24"/>
          <w:szCs w:val="24"/>
        </w:rPr>
      </w:pPr>
    </w:p>
    <w:p w14:paraId="17499499" w14:textId="322999CE" w:rsidR="005E635B" w:rsidRPr="00FF527E" w:rsidRDefault="005E635B" w:rsidP="007D22A1">
      <w:pPr>
        <w:pStyle w:val="ListParagraph"/>
        <w:numPr>
          <w:ilvl w:val="0"/>
          <w:numId w:val="33"/>
        </w:numPr>
        <w:tabs>
          <w:tab w:val="left" w:pos="567"/>
        </w:tabs>
        <w:ind w:left="993"/>
        <w:rPr>
          <w:rFonts w:ascii="Arial" w:hAnsi="Arial" w:cs="Arial"/>
          <w:bCs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 xml:space="preserve">At least one member of the SMT must physically attend the meeting to ensure that </w:t>
      </w:r>
      <w:r w:rsidR="003F0CD1" w:rsidRPr="00FF527E">
        <w:rPr>
          <w:rFonts w:ascii="Arial" w:hAnsi="Arial" w:cs="Arial"/>
          <w:bCs/>
          <w:sz w:val="24"/>
          <w:szCs w:val="24"/>
        </w:rPr>
        <w:t xml:space="preserve">all equipment can be switched off and </w:t>
      </w:r>
      <w:r w:rsidRPr="00FF527E">
        <w:rPr>
          <w:rFonts w:ascii="Arial" w:hAnsi="Arial" w:cs="Arial"/>
          <w:bCs/>
          <w:sz w:val="24"/>
          <w:szCs w:val="24"/>
        </w:rPr>
        <w:t xml:space="preserve">the office can be locked and secured following the </w:t>
      </w:r>
      <w:proofErr w:type="gramStart"/>
      <w:r w:rsidRPr="00FF527E">
        <w:rPr>
          <w:rFonts w:ascii="Arial" w:hAnsi="Arial" w:cs="Arial"/>
          <w:bCs/>
          <w:sz w:val="24"/>
          <w:szCs w:val="24"/>
        </w:rPr>
        <w:t>meeting</w:t>
      </w:r>
      <w:r w:rsidR="00847490" w:rsidRPr="00FF527E">
        <w:rPr>
          <w:rFonts w:ascii="Arial" w:hAnsi="Arial" w:cs="Arial"/>
          <w:bCs/>
          <w:sz w:val="24"/>
          <w:szCs w:val="24"/>
        </w:rPr>
        <w:t>;</w:t>
      </w:r>
      <w:proofErr w:type="gramEnd"/>
    </w:p>
    <w:p w14:paraId="04AF3EC7" w14:textId="52081BF4" w:rsidR="005E635B" w:rsidRPr="00FF527E" w:rsidRDefault="005E635B" w:rsidP="007D22A1">
      <w:pPr>
        <w:pStyle w:val="ListParagraph"/>
        <w:tabs>
          <w:tab w:val="left" w:pos="567"/>
        </w:tabs>
        <w:ind w:left="993"/>
        <w:rPr>
          <w:rFonts w:ascii="Arial" w:hAnsi="Arial" w:cs="Arial"/>
          <w:bCs/>
          <w:sz w:val="24"/>
          <w:szCs w:val="24"/>
        </w:rPr>
      </w:pPr>
    </w:p>
    <w:p w14:paraId="5E2D033E" w14:textId="0A88E314" w:rsidR="003F0CD1" w:rsidRPr="00FF527E" w:rsidRDefault="005E635B" w:rsidP="005E635B">
      <w:pPr>
        <w:pStyle w:val="ListParagraph"/>
        <w:numPr>
          <w:ilvl w:val="0"/>
          <w:numId w:val="33"/>
        </w:numPr>
        <w:tabs>
          <w:tab w:val="left" w:pos="567"/>
        </w:tabs>
        <w:ind w:left="993"/>
        <w:rPr>
          <w:rFonts w:ascii="Arial" w:hAnsi="Arial" w:cs="Arial"/>
          <w:bCs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 xml:space="preserve">Board </w:t>
      </w:r>
      <w:r w:rsidR="003F0CD1" w:rsidRPr="00FF527E">
        <w:rPr>
          <w:rFonts w:ascii="Arial" w:hAnsi="Arial" w:cs="Arial"/>
          <w:bCs/>
          <w:sz w:val="24"/>
          <w:szCs w:val="24"/>
        </w:rPr>
        <w:t>M</w:t>
      </w:r>
      <w:r w:rsidRPr="00FF527E">
        <w:rPr>
          <w:rFonts w:ascii="Arial" w:hAnsi="Arial" w:cs="Arial"/>
          <w:bCs/>
          <w:sz w:val="24"/>
          <w:szCs w:val="24"/>
        </w:rPr>
        <w:t xml:space="preserve">embers </w:t>
      </w:r>
      <w:r w:rsidR="00BC019B" w:rsidRPr="00FF527E">
        <w:rPr>
          <w:rFonts w:ascii="Arial" w:hAnsi="Arial" w:cs="Arial"/>
          <w:bCs/>
          <w:sz w:val="24"/>
          <w:szCs w:val="24"/>
        </w:rPr>
        <w:t xml:space="preserve">should </w:t>
      </w:r>
      <w:r w:rsidRPr="00FF527E">
        <w:rPr>
          <w:rFonts w:ascii="Arial" w:hAnsi="Arial" w:cs="Arial"/>
          <w:bCs/>
          <w:sz w:val="24"/>
          <w:szCs w:val="24"/>
        </w:rPr>
        <w:t xml:space="preserve">indicate in advance whether they intend to access the meeting remotely </w:t>
      </w:r>
      <w:r w:rsidR="00BC019B" w:rsidRPr="00FF527E">
        <w:rPr>
          <w:rFonts w:ascii="Arial" w:hAnsi="Arial" w:cs="Arial"/>
          <w:bCs/>
          <w:sz w:val="24"/>
          <w:szCs w:val="24"/>
        </w:rPr>
        <w:t xml:space="preserve">(or in person) </w:t>
      </w:r>
      <w:r w:rsidRPr="00FF527E">
        <w:rPr>
          <w:rFonts w:ascii="Arial" w:hAnsi="Arial" w:cs="Arial"/>
          <w:bCs/>
          <w:sz w:val="24"/>
          <w:szCs w:val="24"/>
        </w:rPr>
        <w:t xml:space="preserve">so that </w:t>
      </w:r>
      <w:r w:rsidR="00BC019B" w:rsidRPr="00FF527E">
        <w:rPr>
          <w:rFonts w:ascii="Arial" w:hAnsi="Arial" w:cs="Arial"/>
          <w:bCs/>
          <w:sz w:val="24"/>
          <w:szCs w:val="24"/>
        </w:rPr>
        <w:t xml:space="preserve">we can ensure that meeting can be managed </w:t>
      </w:r>
      <w:proofErr w:type="gramStart"/>
      <w:r w:rsidR="00BC019B" w:rsidRPr="00FF527E">
        <w:rPr>
          <w:rFonts w:ascii="Arial" w:hAnsi="Arial" w:cs="Arial"/>
          <w:bCs/>
          <w:sz w:val="24"/>
          <w:szCs w:val="24"/>
        </w:rPr>
        <w:t>effectively</w:t>
      </w:r>
      <w:r w:rsidR="00847490" w:rsidRPr="00FF527E">
        <w:rPr>
          <w:rFonts w:ascii="Arial" w:hAnsi="Arial" w:cs="Arial"/>
          <w:bCs/>
          <w:sz w:val="24"/>
          <w:szCs w:val="24"/>
        </w:rPr>
        <w:t>;</w:t>
      </w:r>
      <w:proofErr w:type="gramEnd"/>
      <w:r w:rsidR="00BC019B" w:rsidRPr="00FF527E">
        <w:rPr>
          <w:rFonts w:ascii="Arial" w:hAnsi="Arial" w:cs="Arial"/>
          <w:bCs/>
          <w:sz w:val="24"/>
          <w:szCs w:val="24"/>
        </w:rPr>
        <w:t xml:space="preserve"> </w:t>
      </w:r>
    </w:p>
    <w:p w14:paraId="7FE2446D" w14:textId="77777777" w:rsidR="003F0CD1" w:rsidRPr="00FF527E" w:rsidRDefault="003F0CD1" w:rsidP="007D22A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5C9D31F5" w14:textId="407C19DB" w:rsidR="005E635B" w:rsidRPr="00FF527E" w:rsidRDefault="003F0CD1" w:rsidP="003F0CD1">
      <w:pPr>
        <w:pStyle w:val="ListParagraph"/>
        <w:numPr>
          <w:ilvl w:val="0"/>
          <w:numId w:val="33"/>
        </w:numPr>
        <w:tabs>
          <w:tab w:val="left" w:pos="993"/>
        </w:tabs>
        <w:ind w:left="993"/>
        <w:rPr>
          <w:rFonts w:ascii="Arial" w:hAnsi="Arial" w:cs="Arial"/>
          <w:b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 xml:space="preserve">Invitations to attend “remotely” will be sent to all Board Members in advance of the meeting to allow any change in plans to be </w:t>
      </w:r>
      <w:proofErr w:type="gramStart"/>
      <w:r w:rsidRPr="00FF527E">
        <w:rPr>
          <w:rFonts w:ascii="Arial" w:hAnsi="Arial" w:cs="Arial"/>
          <w:bCs/>
          <w:sz w:val="24"/>
          <w:szCs w:val="24"/>
        </w:rPr>
        <w:t>accommodated</w:t>
      </w:r>
      <w:r w:rsidR="00847490" w:rsidRPr="00FF527E">
        <w:rPr>
          <w:rFonts w:ascii="Arial" w:hAnsi="Arial" w:cs="Arial"/>
          <w:bCs/>
          <w:sz w:val="24"/>
          <w:szCs w:val="24"/>
        </w:rPr>
        <w:t>;</w:t>
      </w:r>
      <w:proofErr w:type="gramEnd"/>
    </w:p>
    <w:p w14:paraId="14992009" w14:textId="77777777" w:rsidR="003F0CD1" w:rsidRPr="00FF527E" w:rsidRDefault="003F0CD1" w:rsidP="007D22A1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5993C27D" w14:textId="2A94E83C" w:rsidR="003F0CD1" w:rsidRPr="00FF527E" w:rsidRDefault="003F0CD1">
      <w:pPr>
        <w:pStyle w:val="ListParagraph"/>
        <w:numPr>
          <w:ilvl w:val="0"/>
          <w:numId w:val="33"/>
        </w:numPr>
        <w:tabs>
          <w:tab w:val="left" w:pos="993"/>
        </w:tabs>
        <w:ind w:left="993"/>
        <w:rPr>
          <w:rFonts w:ascii="Arial" w:hAnsi="Arial" w:cs="Arial"/>
          <w:bCs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>All Board members who are attending meetings remotely must apply the same procedures for entering or leaving meetings as are required for those attending</w:t>
      </w:r>
      <w:r w:rsidR="00847490" w:rsidRPr="00FF527E">
        <w:rPr>
          <w:rFonts w:ascii="Arial" w:hAnsi="Arial" w:cs="Arial"/>
          <w:bCs/>
          <w:sz w:val="24"/>
          <w:szCs w:val="24"/>
        </w:rPr>
        <w:t xml:space="preserve"> in </w:t>
      </w:r>
      <w:proofErr w:type="gramStart"/>
      <w:r w:rsidR="00847490" w:rsidRPr="00FF527E">
        <w:rPr>
          <w:rFonts w:ascii="Arial" w:hAnsi="Arial" w:cs="Arial"/>
          <w:bCs/>
          <w:sz w:val="24"/>
          <w:szCs w:val="24"/>
        </w:rPr>
        <w:t>person;</w:t>
      </w:r>
      <w:proofErr w:type="gramEnd"/>
    </w:p>
    <w:p w14:paraId="1F7D1C8C" w14:textId="77777777" w:rsidR="00847490" w:rsidRPr="00FF527E" w:rsidRDefault="00847490" w:rsidP="007D22A1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30289231" w14:textId="42F7AC04" w:rsidR="00847490" w:rsidRPr="00FF527E" w:rsidRDefault="00847490" w:rsidP="007D22A1">
      <w:pPr>
        <w:pStyle w:val="ListParagraph"/>
        <w:numPr>
          <w:ilvl w:val="0"/>
          <w:numId w:val="33"/>
        </w:numPr>
        <w:tabs>
          <w:tab w:val="left" w:pos="993"/>
        </w:tabs>
        <w:ind w:left="993"/>
        <w:rPr>
          <w:rFonts w:ascii="Arial" w:hAnsi="Arial" w:cs="Arial"/>
          <w:bCs/>
          <w:sz w:val="24"/>
          <w:szCs w:val="24"/>
        </w:rPr>
      </w:pPr>
      <w:r w:rsidRPr="00FF527E">
        <w:rPr>
          <w:rFonts w:ascii="Arial" w:hAnsi="Arial" w:cs="Arial"/>
          <w:bCs/>
          <w:sz w:val="24"/>
          <w:szCs w:val="24"/>
        </w:rPr>
        <w:t>The Minutes of the meeting will specify how each member attended the meeting – in person or remotely.</w:t>
      </w:r>
    </w:p>
    <w:bookmarkEnd w:id="2"/>
    <w:p w14:paraId="24A0A6C7" w14:textId="77777777" w:rsidR="005E635B" w:rsidRPr="007D22A1" w:rsidRDefault="005E635B" w:rsidP="007D22A1">
      <w:pPr>
        <w:tabs>
          <w:tab w:val="left" w:pos="567"/>
        </w:tabs>
        <w:rPr>
          <w:rFonts w:ascii="Arial" w:hAnsi="Arial" w:cs="Arial"/>
          <w:b/>
          <w:sz w:val="24"/>
          <w:szCs w:val="24"/>
        </w:rPr>
      </w:pPr>
    </w:p>
    <w:p w14:paraId="5A314021" w14:textId="2B2C3922" w:rsidR="008E66A5" w:rsidRPr="00602C5B" w:rsidRDefault="008E66A5" w:rsidP="00602C5B">
      <w:pPr>
        <w:pStyle w:val="ListParagraph"/>
        <w:numPr>
          <w:ilvl w:val="0"/>
          <w:numId w:val="31"/>
        </w:numPr>
        <w:tabs>
          <w:tab w:val="left" w:pos="567"/>
        </w:tabs>
        <w:ind w:left="567" w:hanging="567"/>
        <w:rPr>
          <w:rFonts w:ascii="Arial" w:hAnsi="Arial" w:cs="Arial"/>
          <w:b/>
          <w:sz w:val="24"/>
          <w:szCs w:val="24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>QUORUM</w:t>
      </w:r>
    </w:p>
    <w:p w14:paraId="2E7629CD" w14:textId="77777777" w:rsidR="008E66A5" w:rsidRPr="00602C5B" w:rsidRDefault="008E66A5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1CC4B6F2" w14:textId="24A92756" w:rsidR="00013E9B" w:rsidRPr="00602C5B" w:rsidRDefault="008E66A5" w:rsidP="009044F9">
      <w:pPr>
        <w:ind w:left="567"/>
        <w:rPr>
          <w:rFonts w:ascii="Arial" w:hAnsi="Arial" w:cs="Arial"/>
          <w:b/>
          <w:bCs/>
          <w:sz w:val="24"/>
          <w:szCs w:val="24"/>
          <w:u w:val="single"/>
        </w:rPr>
      </w:pPr>
      <w:r w:rsidRPr="00602C5B">
        <w:rPr>
          <w:rFonts w:ascii="Arial" w:hAnsi="Arial" w:cs="Arial"/>
          <w:sz w:val="24"/>
          <w:szCs w:val="24"/>
        </w:rPr>
        <w:t xml:space="preserve">A quorum </w:t>
      </w:r>
      <w:r w:rsidR="00FD6F85" w:rsidRPr="00602C5B">
        <w:rPr>
          <w:rFonts w:ascii="Arial" w:hAnsi="Arial" w:cs="Arial"/>
          <w:sz w:val="24"/>
          <w:szCs w:val="24"/>
        </w:rPr>
        <w:t xml:space="preserve">for a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="001161D9" w:rsidRPr="00602C5B">
        <w:rPr>
          <w:rFonts w:ascii="Arial" w:hAnsi="Arial" w:cs="Arial"/>
          <w:sz w:val="24"/>
          <w:szCs w:val="24"/>
        </w:rPr>
        <w:t xml:space="preserve"> meeting will be 4</w:t>
      </w:r>
      <w:r w:rsidRPr="00602C5B">
        <w:rPr>
          <w:rFonts w:ascii="Arial" w:hAnsi="Arial" w:cs="Arial"/>
          <w:sz w:val="24"/>
          <w:szCs w:val="24"/>
        </w:rPr>
        <w:t xml:space="preserve"> Members</w:t>
      </w:r>
      <w:r w:rsidR="00E43257" w:rsidRPr="00602C5B">
        <w:rPr>
          <w:rFonts w:ascii="Arial" w:hAnsi="Arial" w:cs="Arial"/>
          <w:sz w:val="24"/>
          <w:szCs w:val="24"/>
        </w:rPr>
        <w:t xml:space="preserve"> of the</w:t>
      </w:r>
      <w:r w:rsidR="001161D9" w:rsidRPr="00602C5B">
        <w:rPr>
          <w:rFonts w:ascii="Arial" w:hAnsi="Arial" w:cs="Arial"/>
          <w:sz w:val="24"/>
          <w:szCs w:val="24"/>
        </w:rPr>
        <w:t xml:space="preserve">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>.  If a quorum of Members is not</w:t>
      </w:r>
      <w:r w:rsidR="00DF4521">
        <w:rPr>
          <w:rFonts w:ascii="Arial" w:hAnsi="Arial" w:cs="Arial"/>
          <w:sz w:val="24"/>
          <w:szCs w:val="24"/>
        </w:rPr>
        <w:t xml:space="preserve"> </w:t>
      </w:r>
      <w:r w:rsidRPr="00602C5B">
        <w:rPr>
          <w:rFonts w:ascii="Arial" w:hAnsi="Arial" w:cs="Arial"/>
          <w:sz w:val="24"/>
          <w:szCs w:val="24"/>
        </w:rPr>
        <w:t>present within 15 minutes of the scheduled start of the meeting</w:t>
      </w:r>
      <w:r w:rsidR="00BC019B">
        <w:rPr>
          <w:rFonts w:ascii="Arial" w:hAnsi="Arial" w:cs="Arial"/>
          <w:sz w:val="24"/>
          <w:szCs w:val="24"/>
        </w:rPr>
        <w:t xml:space="preserve"> </w:t>
      </w:r>
      <w:bookmarkStart w:id="3" w:name="_Hlk81836555"/>
      <w:r w:rsidR="00BC019B">
        <w:rPr>
          <w:rFonts w:ascii="Arial" w:hAnsi="Arial" w:cs="Arial"/>
          <w:sz w:val="24"/>
          <w:szCs w:val="24"/>
        </w:rPr>
        <w:t xml:space="preserve">(either </w:t>
      </w:r>
      <w:r w:rsidR="00847490">
        <w:rPr>
          <w:rFonts w:ascii="Arial" w:hAnsi="Arial" w:cs="Arial"/>
          <w:sz w:val="24"/>
          <w:szCs w:val="24"/>
        </w:rPr>
        <w:t>in person</w:t>
      </w:r>
      <w:r w:rsidR="00BC019B">
        <w:rPr>
          <w:rFonts w:ascii="Arial" w:hAnsi="Arial" w:cs="Arial"/>
          <w:sz w:val="24"/>
          <w:szCs w:val="24"/>
        </w:rPr>
        <w:t xml:space="preserve"> or remotely) </w:t>
      </w:r>
      <w:bookmarkEnd w:id="3"/>
      <w:r w:rsidR="00FD6F85" w:rsidRPr="00602C5B">
        <w:rPr>
          <w:rFonts w:ascii="Arial" w:hAnsi="Arial" w:cs="Arial"/>
          <w:sz w:val="24"/>
          <w:szCs w:val="24"/>
        </w:rPr>
        <w:t xml:space="preserve">the meeting </w:t>
      </w:r>
      <w:r w:rsidR="00203176" w:rsidRPr="00602C5B">
        <w:rPr>
          <w:rFonts w:ascii="Arial" w:hAnsi="Arial" w:cs="Arial"/>
          <w:sz w:val="24"/>
          <w:szCs w:val="24"/>
        </w:rPr>
        <w:t>will</w:t>
      </w:r>
      <w:r w:rsidR="002805C6" w:rsidRPr="00602C5B">
        <w:rPr>
          <w:rFonts w:ascii="Arial" w:hAnsi="Arial" w:cs="Arial"/>
          <w:sz w:val="24"/>
          <w:szCs w:val="24"/>
        </w:rPr>
        <w:t xml:space="preserve"> be postponed until a later date.  </w:t>
      </w:r>
    </w:p>
    <w:p w14:paraId="3C70CE98" w14:textId="77777777" w:rsidR="00F27653" w:rsidRPr="00602C5B" w:rsidRDefault="00F27653" w:rsidP="00602C5B">
      <w:pPr>
        <w:ind w:left="567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EB267D9" w14:textId="77777777" w:rsidR="008E66A5" w:rsidRPr="00602C5B" w:rsidRDefault="008E66A5" w:rsidP="00602C5B">
      <w:pPr>
        <w:pStyle w:val="ListParagraph"/>
        <w:numPr>
          <w:ilvl w:val="0"/>
          <w:numId w:val="31"/>
        </w:numPr>
        <w:tabs>
          <w:tab w:val="left" w:pos="567"/>
        </w:tabs>
        <w:ind w:left="567" w:hanging="567"/>
        <w:rPr>
          <w:rFonts w:ascii="Arial" w:hAnsi="Arial" w:cs="Arial"/>
          <w:b/>
          <w:sz w:val="24"/>
          <w:szCs w:val="24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>MEETINGS</w:t>
      </w:r>
      <w:r w:rsidRPr="00602C5B">
        <w:rPr>
          <w:rFonts w:ascii="Arial" w:hAnsi="Arial" w:cs="Arial"/>
          <w:b/>
          <w:sz w:val="24"/>
          <w:szCs w:val="24"/>
        </w:rPr>
        <w:t xml:space="preserve"> </w:t>
      </w:r>
    </w:p>
    <w:p w14:paraId="2D46C660" w14:textId="77777777" w:rsidR="008E66A5" w:rsidRPr="00602C5B" w:rsidRDefault="008E66A5" w:rsidP="009044F9">
      <w:pPr>
        <w:tabs>
          <w:tab w:val="left" w:pos="567"/>
          <w:tab w:val="left" w:pos="3119"/>
        </w:tabs>
        <w:ind w:left="567" w:hanging="567"/>
        <w:rPr>
          <w:rFonts w:ascii="Arial" w:hAnsi="Arial" w:cs="Arial"/>
          <w:sz w:val="24"/>
          <w:szCs w:val="24"/>
        </w:rPr>
      </w:pPr>
    </w:p>
    <w:p w14:paraId="0F3522DA" w14:textId="36C6DFD9" w:rsidR="008E66A5" w:rsidRPr="00602C5B" w:rsidRDefault="008E66A5" w:rsidP="009044F9">
      <w:pPr>
        <w:tabs>
          <w:tab w:val="left" w:pos="567"/>
          <w:tab w:val="left" w:pos="3119"/>
        </w:tabs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="00203176" w:rsidRPr="00602C5B">
        <w:rPr>
          <w:rFonts w:ascii="Arial" w:hAnsi="Arial" w:cs="Arial"/>
          <w:sz w:val="24"/>
          <w:szCs w:val="24"/>
        </w:rPr>
        <w:t xml:space="preserve"> will meet monthly with a recess in December each year</w:t>
      </w:r>
      <w:r w:rsidRPr="00602C5B">
        <w:rPr>
          <w:rFonts w:ascii="Arial" w:hAnsi="Arial" w:cs="Arial"/>
          <w:sz w:val="24"/>
          <w:szCs w:val="24"/>
        </w:rPr>
        <w:t>.</w:t>
      </w:r>
    </w:p>
    <w:p w14:paraId="0486ADBC" w14:textId="1A89BB64" w:rsidR="00314F8D" w:rsidRPr="00602C5B" w:rsidRDefault="005E635B" w:rsidP="00314F8D">
      <w:pPr>
        <w:ind w:left="567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Board of Management</w:t>
      </w:r>
      <w:r w:rsidR="00314F8D" w:rsidRPr="00602C5B">
        <w:rPr>
          <w:rFonts w:ascii="Arial" w:hAnsi="Arial" w:cs="Arial"/>
          <w:sz w:val="24"/>
          <w:szCs w:val="24"/>
        </w:rPr>
        <w:t xml:space="preserve"> meetings will last a maximum of 2.5 hours. Any business remaining at the conclusion of the meeting shall be held over until another meeting unless </w:t>
      </w:r>
      <w:proofErr w:type="gramStart"/>
      <w:r w:rsidR="00314F8D" w:rsidRPr="00602C5B">
        <w:rPr>
          <w:rFonts w:ascii="Arial" w:hAnsi="Arial" w:cs="Arial"/>
          <w:sz w:val="24"/>
          <w:szCs w:val="24"/>
        </w:rPr>
        <w:t>the majority of</w:t>
      </w:r>
      <w:proofErr w:type="gramEnd"/>
      <w:r w:rsidR="00314F8D" w:rsidRPr="00602C5B">
        <w:rPr>
          <w:rFonts w:ascii="Arial" w:hAnsi="Arial" w:cs="Arial"/>
          <w:sz w:val="24"/>
          <w:szCs w:val="24"/>
        </w:rPr>
        <w:t xml:space="preserve"> the </w:t>
      </w:r>
      <w:r>
        <w:rPr>
          <w:rFonts w:ascii="Arial" w:hAnsi="Arial" w:cs="Arial"/>
          <w:sz w:val="24"/>
          <w:szCs w:val="24"/>
        </w:rPr>
        <w:t xml:space="preserve">Board </w:t>
      </w:r>
      <w:r w:rsidR="00314F8D" w:rsidRPr="00602C5B">
        <w:rPr>
          <w:rFonts w:ascii="Arial" w:hAnsi="Arial" w:cs="Arial"/>
          <w:sz w:val="24"/>
          <w:szCs w:val="24"/>
        </w:rPr>
        <w:t>agree to suspend the standing orders and continue with the meeting.</w:t>
      </w:r>
    </w:p>
    <w:p w14:paraId="3DC3C30A" w14:textId="77777777" w:rsidR="002805C6" w:rsidRPr="00602C5B" w:rsidRDefault="002805C6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1A1E23E3" w14:textId="77777777" w:rsidR="008E66A5" w:rsidRPr="00602C5B" w:rsidRDefault="008E66A5" w:rsidP="00602C5B">
      <w:pPr>
        <w:pStyle w:val="ListParagraph"/>
        <w:numPr>
          <w:ilvl w:val="0"/>
          <w:numId w:val="31"/>
        </w:numPr>
        <w:tabs>
          <w:tab w:val="left" w:pos="567"/>
        </w:tabs>
        <w:ind w:left="567" w:hanging="567"/>
        <w:rPr>
          <w:rFonts w:ascii="Arial" w:hAnsi="Arial" w:cs="Arial"/>
          <w:b/>
          <w:sz w:val="24"/>
          <w:szCs w:val="24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>PRINCIPAL DUTIES</w:t>
      </w:r>
      <w:r w:rsidRPr="00602C5B">
        <w:rPr>
          <w:rFonts w:ascii="Arial" w:hAnsi="Arial" w:cs="Arial"/>
          <w:b/>
          <w:sz w:val="24"/>
          <w:szCs w:val="24"/>
        </w:rPr>
        <w:t xml:space="preserve"> </w:t>
      </w:r>
    </w:p>
    <w:p w14:paraId="1153795C" w14:textId="77777777" w:rsidR="00203176" w:rsidRPr="00602C5B" w:rsidRDefault="00203176" w:rsidP="009044F9">
      <w:pPr>
        <w:tabs>
          <w:tab w:val="left" w:pos="567"/>
          <w:tab w:val="left" w:pos="3119"/>
        </w:tabs>
        <w:rPr>
          <w:rFonts w:ascii="Arial" w:hAnsi="Arial" w:cs="Arial"/>
          <w:b/>
          <w:sz w:val="24"/>
          <w:szCs w:val="24"/>
        </w:rPr>
      </w:pPr>
    </w:p>
    <w:p w14:paraId="4A63733F" w14:textId="77777777" w:rsidR="00203176" w:rsidRPr="00602C5B" w:rsidRDefault="00203176" w:rsidP="00602C5B">
      <w:pPr>
        <w:pStyle w:val="ListParagraph"/>
        <w:numPr>
          <w:ilvl w:val="1"/>
          <w:numId w:val="31"/>
        </w:numPr>
        <w:tabs>
          <w:tab w:val="left" w:pos="567"/>
        </w:tabs>
        <w:ind w:left="567" w:hanging="567"/>
        <w:rPr>
          <w:rFonts w:ascii="Arial" w:hAnsi="Arial" w:cs="Arial"/>
          <w:sz w:val="24"/>
          <w:szCs w:val="24"/>
          <w:u w:val="single"/>
        </w:rPr>
      </w:pPr>
      <w:r w:rsidRPr="00602C5B">
        <w:rPr>
          <w:rFonts w:ascii="Arial" w:hAnsi="Arial" w:cs="Arial"/>
          <w:sz w:val="24"/>
          <w:szCs w:val="24"/>
          <w:u w:val="single"/>
        </w:rPr>
        <w:t>General</w:t>
      </w:r>
    </w:p>
    <w:p w14:paraId="644913E6" w14:textId="204DE5F9" w:rsidR="00203176" w:rsidRPr="00602C5B" w:rsidRDefault="00203176" w:rsidP="00E75247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In addition to the powers included in the Association’s Rules</w:t>
      </w:r>
      <w:r w:rsidR="00AF5957">
        <w:rPr>
          <w:rFonts w:ascii="Arial" w:hAnsi="Arial" w:cs="Arial"/>
          <w:sz w:val="24"/>
          <w:szCs w:val="24"/>
        </w:rPr>
        <w:t>,</w:t>
      </w:r>
      <w:r w:rsidRPr="00602C5B">
        <w:rPr>
          <w:rFonts w:ascii="Arial" w:hAnsi="Arial" w:cs="Arial"/>
          <w:sz w:val="24"/>
          <w:szCs w:val="24"/>
        </w:rPr>
        <w:t xml:space="preserve"> 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is responsible for: </w:t>
      </w:r>
    </w:p>
    <w:p w14:paraId="628D3A7D" w14:textId="77777777" w:rsidR="00203176" w:rsidRPr="00602C5B" w:rsidRDefault="00203176" w:rsidP="009044F9">
      <w:pPr>
        <w:rPr>
          <w:rFonts w:ascii="Arial" w:hAnsi="Arial" w:cs="Arial"/>
          <w:sz w:val="24"/>
          <w:szCs w:val="24"/>
        </w:rPr>
      </w:pPr>
    </w:p>
    <w:p w14:paraId="5F09C8BE" w14:textId="77777777" w:rsidR="00203176" w:rsidRPr="00602C5B" w:rsidRDefault="00203176" w:rsidP="00190B68">
      <w:pPr>
        <w:numPr>
          <w:ilvl w:val="0"/>
          <w:numId w:val="16"/>
        </w:numPr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Ensuring that the Association complies with</w:t>
      </w:r>
      <w:r w:rsidR="007F014A" w:rsidRPr="00602C5B">
        <w:rPr>
          <w:rFonts w:ascii="Arial" w:hAnsi="Arial" w:cs="Arial"/>
          <w:sz w:val="24"/>
          <w:szCs w:val="24"/>
        </w:rPr>
        <w:t xml:space="preserve"> the law;</w:t>
      </w:r>
      <w:r w:rsidR="00E93158" w:rsidRPr="00602C5B">
        <w:rPr>
          <w:rFonts w:ascii="Arial" w:hAnsi="Arial" w:cs="Arial"/>
          <w:sz w:val="24"/>
          <w:szCs w:val="24"/>
        </w:rPr>
        <w:t xml:space="preserve"> the requirements of the</w:t>
      </w:r>
      <w:r w:rsidR="007F014A" w:rsidRPr="00602C5B">
        <w:rPr>
          <w:rFonts w:ascii="Arial" w:hAnsi="Arial" w:cs="Arial"/>
          <w:sz w:val="24"/>
          <w:szCs w:val="24"/>
        </w:rPr>
        <w:t xml:space="preserve"> Scottish Housing Regulator, Financial </w:t>
      </w:r>
      <w:r w:rsidR="00BD2278" w:rsidRPr="00602C5B">
        <w:rPr>
          <w:rFonts w:ascii="Arial" w:hAnsi="Arial" w:cs="Arial"/>
          <w:sz w:val="24"/>
          <w:szCs w:val="24"/>
        </w:rPr>
        <w:t>Conduct A</w:t>
      </w:r>
      <w:r w:rsidR="007F014A" w:rsidRPr="00602C5B">
        <w:rPr>
          <w:rFonts w:ascii="Arial" w:hAnsi="Arial" w:cs="Arial"/>
          <w:sz w:val="24"/>
          <w:szCs w:val="24"/>
        </w:rPr>
        <w:t>uthority and OSCR</w:t>
      </w:r>
      <w:r w:rsidRPr="00602C5B">
        <w:rPr>
          <w:rFonts w:ascii="Arial" w:hAnsi="Arial" w:cs="Arial"/>
          <w:sz w:val="24"/>
          <w:szCs w:val="24"/>
        </w:rPr>
        <w:t>, funding condi</w:t>
      </w:r>
      <w:r w:rsidR="00314F8D" w:rsidRPr="00602C5B">
        <w:rPr>
          <w:rFonts w:ascii="Arial" w:hAnsi="Arial" w:cs="Arial"/>
          <w:sz w:val="24"/>
          <w:szCs w:val="24"/>
        </w:rPr>
        <w:t>tions and performance standards</w:t>
      </w:r>
    </w:p>
    <w:p w14:paraId="1566FA1E" w14:textId="77777777" w:rsidR="00203176" w:rsidRPr="00602C5B" w:rsidRDefault="00203176" w:rsidP="00190B68">
      <w:pPr>
        <w:numPr>
          <w:ilvl w:val="0"/>
          <w:numId w:val="16"/>
        </w:numPr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Ensuring that the Association conducts its activities to the highest standards and in a manner that is open and accountable</w:t>
      </w:r>
      <w:r w:rsidR="00314F8D" w:rsidRPr="00602C5B">
        <w:rPr>
          <w:rFonts w:ascii="Arial" w:hAnsi="Arial" w:cs="Arial"/>
          <w:sz w:val="24"/>
          <w:szCs w:val="24"/>
        </w:rPr>
        <w:t xml:space="preserve"> to the Association’s customers</w:t>
      </w:r>
    </w:p>
    <w:p w14:paraId="2A960340" w14:textId="22D6A8B2" w:rsidR="00203176" w:rsidRPr="00602C5B" w:rsidRDefault="00203176" w:rsidP="00190B68">
      <w:pPr>
        <w:numPr>
          <w:ilvl w:val="0"/>
          <w:numId w:val="16"/>
        </w:numPr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lastRenderedPageBreak/>
        <w:t xml:space="preserve">Ensuring that 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has the appropriate range of skills and knowledge to enable it to fulfil </w:t>
      </w:r>
      <w:proofErr w:type="gramStart"/>
      <w:r w:rsidRPr="00602C5B">
        <w:rPr>
          <w:rFonts w:ascii="Arial" w:hAnsi="Arial" w:cs="Arial"/>
          <w:sz w:val="24"/>
          <w:szCs w:val="24"/>
        </w:rPr>
        <w:t>all of</w:t>
      </w:r>
      <w:proofErr w:type="gramEnd"/>
      <w:r w:rsidRPr="00602C5B">
        <w:rPr>
          <w:rFonts w:ascii="Arial" w:hAnsi="Arial" w:cs="Arial"/>
          <w:sz w:val="24"/>
          <w:szCs w:val="24"/>
        </w:rPr>
        <w:t xml:space="preserve"> its functions</w:t>
      </w:r>
    </w:p>
    <w:p w14:paraId="58078A7C" w14:textId="77777777" w:rsidR="00203176" w:rsidRPr="00602C5B" w:rsidRDefault="00203176" w:rsidP="00190B68">
      <w:pPr>
        <w:pStyle w:val="BodyTextIndent2"/>
        <w:numPr>
          <w:ilvl w:val="0"/>
          <w:numId w:val="16"/>
        </w:numPr>
        <w:spacing w:after="0" w:line="240" w:lineRule="auto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Ensuring that appropriate policies are in place and regularly monitored and reviewed in order that the Association’s str</w:t>
      </w:r>
      <w:r w:rsidR="00314F8D" w:rsidRPr="00602C5B">
        <w:rPr>
          <w:rFonts w:ascii="Arial" w:hAnsi="Arial" w:cs="Arial"/>
          <w:sz w:val="24"/>
          <w:szCs w:val="24"/>
        </w:rPr>
        <w:t>ategic objectives are achieved.</w:t>
      </w:r>
    </w:p>
    <w:p w14:paraId="3458A7E4" w14:textId="77777777" w:rsidR="00203176" w:rsidRPr="00602C5B" w:rsidRDefault="00203176" w:rsidP="00190B68">
      <w:pPr>
        <w:pStyle w:val="BodyTextIndent"/>
        <w:numPr>
          <w:ilvl w:val="0"/>
          <w:numId w:val="16"/>
        </w:numPr>
        <w:tabs>
          <w:tab w:val="clear" w:pos="630"/>
          <w:tab w:val="clear" w:pos="3119"/>
        </w:tabs>
        <w:ind w:left="992" w:hanging="357"/>
        <w:jc w:val="left"/>
        <w:rPr>
          <w:szCs w:val="24"/>
        </w:rPr>
      </w:pPr>
      <w:r w:rsidRPr="00602C5B">
        <w:rPr>
          <w:szCs w:val="24"/>
        </w:rPr>
        <w:t>Determining the Association’s strategy (including business and financial objectives), ensuring that it is regularly reviewed and set out in the Corporate Management Plan</w:t>
      </w:r>
    </w:p>
    <w:p w14:paraId="482D9E6F" w14:textId="77777777" w:rsidR="00203176" w:rsidRPr="00602C5B" w:rsidRDefault="00203176" w:rsidP="00190B68">
      <w:pPr>
        <w:pStyle w:val="BodyTextIndent"/>
        <w:numPr>
          <w:ilvl w:val="0"/>
          <w:numId w:val="16"/>
        </w:numPr>
        <w:tabs>
          <w:tab w:val="clear" w:pos="630"/>
          <w:tab w:val="clear" w:pos="3119"/>
        </w:tabs>
        <w:ind w:left="992" w:hanging="357"/>
        <w:jc w:val="left"/>
        <w:rPr>
          <w:szCs w:val="24"/>
        </w:rPr>
      </w:pPr>
      <w:r w:rsidRPr="00602C5B">
        <w:rPr>
          <w:szCs w:val="24"/>
        </w:rPr>
        <w:t>Monitoring and approving the submission of statutory retu</w:t>
      </w:r>
      <w:r w:rsidR="00314F8D" w:rsidRPr="00602C5B">
        <w:rPr>
          <w:szCs w:val="24"/>
        </w:rPr>
        <w:t>rns, ensuring deadlines are met</w:t>
      </w:r>
    </w:p>
    <w:p w14:paraId="1923E28A" w14:textId="49CAA791" w:rsidR="00203176" w:rsidRPr="00602C5B" w:rsidRDefault="00203176" w:rsidP="00F27653">
      <w:pPr>
        <w:pStyle w:val="BodyTextIndent"/>
        <w:numPr>
          <w:ilvl w:val="0"/>
          <w:numId w:val="16"/>
        </w:numPr>
        <w:tabs>
          <w:tab w:val="clear" w:pos="630"/>
          <w:tab w:val="clear" w:pos="3119"/>
        </w:tabs>
        <w:ind w:left="992" w:hanging="357"/>
        <w:jc w:val="left"/>
        <w:rPr>
          <w:szCs w:val="24"/>
        </w:rPr>
      </w:pPr>
      <w:r w:rsidRPr="00602C5B">
        <w:rPr>
          <w:szCs w:val="24"/>
        </w:rPr>
        <w:t xml:space="preserve">Ensuring that decisions are taken in the best interests of the Association, </w:t>
      </w:r>
      <w:r w:rsidR="00F27653" w:rsidRPr="00602C5B">
        <w:rPr>
          <w:szCs w:val="24"/>
        </w:rPr>
        <w:t xml:space="preserve">paying </w:t>
      </w:r>
      <w:proofErr w:type="gramStart"/>
      <w:r w:rsidR="00F27653" w:rsidRPr="00602C5B">
        <w:rPr>
          <w:szCs w:val="24"/>
        </w:rPr>
        <w:t>particular regard</w:t>
      </w:r>
      <w:proofErr w:type="gramEnd"/>
      <w:r w:rsidR="00F27653" w:rsidRPr="00602C5B">
        <w:rPr>
          <w:szCs w:val="24"/>
        </w:rPr>
        <w:t xml:space="preserve"> to ensuring Best Value, </w:t>
      </w:r>
      <w:r w:rsidRPr="00602C5B">
        <w:rPr>
          <w:szCs w:val="24"/>
        </w:rPr>
        <w:t>taking into account the views of members and tenants</w:t>
      </w:r>
      <w:r w:rsidR="00F27653" w:rsidRPr="00602C5B">
        <w:rPr>
          <w:szCs w:val="24"/>
        </w:rPr>
        <w:t xml:space="preserve"> </w:t>
      </w:r>
    </w:p>
    <w:p w14:paraId="10B69649" w14:textId="77777777" w:rsidR="00203176" w:rsidRPr="00602C5B" w:rsidRDefault="00203176" w:rsidP="00190B68">
      <w:pPr>
        <w:pStyle w:val="BodyTextIndent"/>
        <w:numPr>
          <w:ilvl w:val="0"/>
          <w:numId w:val="16"/>
        </w:numPr>
        <w:tabs>
          <w:tab w:val="clear" w:pos="3119"/>
          <w:tab w:val="left" w:pos="993"/>
        </w:tabs>
        <w:ind w:left="992" w:hanging="357"/>
        <w:jc w:val="left"/>
        <w:rPr>
          <w:szCs w:val="24"/>
        </w:rPr>
      </w:pPr>
      <w:r w:rsidRPr="00602C5B">
        <w:rPr>
          <w:szCs w:val="24"/>
        </w:rPr>
        <w:t xml:space="preserve">Ensuring that the Association recognises its duty to tenants, </w:t>
      </w:r>
      <w:proofErr w:type="gramStart"/>
      <w:r w:rsidRPr="00602C5B">
        <w:rPr>
          <w:szCs w:val="24"/>
        </w:rPr>
        <w:t>applicants</w:t>
      </w:r>
      <w:proofErr w:type="gramEnd"/>
      <w:r w:rsidRPr="00602C5B">
        <w:rPr>
          <w:szCs w:val="24"/>
        </w:rPr>
        <w:t xml:space="preserve"> and other service users</w:t>
      </w:r>
    </w:p>
    <w:p w14:paraId="47B0334E" w14:textId="77777777" w:rsidR="00203176" w:rsidRPr="00602C5B" w:rsidRDefault="00203176" w:rsidP="00190B68">
      <w:pPr>
        <w:numPr>
          <w:ilvl w:val="0"/>
          <w:numId w:val="16"/>
        </w:numPr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Recommending the appointment of the external auditor to the </w:t>
      </w:r>
      <w:r w:rsidR="00314F8D" w:rsidRPr="00602C5B">
        <w:rPr>
          <w:rFonts w:ascii="Arial" w:hAnsi="Arial" w:cs="Arial"/>
          <w:sz w:val="24"/>
          <w:szCs w:val="24"/>
        </w:rPr>
        <w:t>Annual General Meeting (</w:t>
      </w:r>
      <w:r w:rsidRPr="00602C5B">
        <w:rPr>
          <w:rFonts w:ascii="Arial" w:hAnsi="Arial" w:cs="Arial"/>
          <w:sz w:val="24"/>
          <w:szCs w:val="24"/>
        </w:rPr>
        <w:t>AGM</w:t>
      </w:r>
      <w:r w:rsidR="00314F8D" w:rsidRPr="00602C5B">
        <w:rPr>
          <w:rFonts w:ascii="Arial" w:hAnsi="Arial" w:cs="Arial"/>
          <w:sz w:val="24"/>
          <w:szCs w:val="24"/>
        </w:rPr>
        <w:t>)</w:t>
      </w:r>
      <w:r w:rsidRPr="00602C5B">
        <w:rPr>
          <w:rFonts w:ascii="Arial" w:hAnsi="Arial" w:cs="Arial"/>
          <w:sz w:val="24"/>
          <w:szCs w:val="24"/>
        </w:rPr>
        <w:t xml:space="preserve">  </w:t>
      </w:r>
    </w:p>
    <w:p w14:paraId="4DAD076F" w14:textId="30E6A45A" w:rsidR="00203176" w:rsidRPr="00602C5B" w:rsidRDefault="00203176" w:rsidP="00190B68">
      <w:pPr>
        <w:pStyle w:val="BodyText2"/>
        <w:numPr>
          <w:ilvl w:val="0"/>
          <w:numId w:val="16"/>
        </w:numPr>
        <w:spacing w:after="0" w:line="240" w:lineRule="auto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Delegating authority to sub-</w:t>
      </w:r>
      <w:r w:rsidR="003F0CD1">
        <w:rPr>
          <w:rFonts w:ascii="Arial" w:hAnsi="Arial" w:cs="Arial"/>
          <w:sz w:val="24"/>
          <w:szCs w:val="24"/>
        </w:rPr>
        <w:t>Committee</w:t>
      </w:r>
      <w:r w:rsidRPr="00602C5B">
        <w:rPr>
          <w:rFonts w:ascii="Arial" w:hAnsi="Arial" w:cs="Arial"/>
          <w:sz w:val="24"/>
          <w:szCs w:val="24"/>
        </w:rPr>
        <w:t>s and working groups as appropriate and monitoring and reviewing their performance to ensure the effective runnin</w:t>
      </w:r>
      <w:r w:rsidR="00314F8D" w:rsidRPr="00602C5B">
        <w:rPr>
          <w:rFonts w:ascii="Arial" w:hAnsi="Arial" w:cs="Arial"/>
          <w:sz w:val="24"/>
          <w:szCs w:val="24"/>
        </w:rPr>
        <w:t>g of the Association’s business</w:t>
      </w:r>
    </w:p>
    <w:p w14:paraId="02030DD6" w14:textId="77777777" w:rsidR="00203176" w:rsidRPr="00602C5B" w:rsidRDefault="00203176" w:rsidP="00190B68">
      <w:pPr>
        <w:pStyle w:val="BodyText2"/>
        <w:numPr>
          <w:ilvl w:val="0"/>
          <w:numId w:val="16"/>
        </w:numPr>
        <w:spacing w:after="0" w:line="240" w:lineRule="auto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Ensuring good practice in respect of equal opportunities througho</w:t>
      </w:r>
      <w:r w:rsidR="00314F8D" w:rsidRPr="00602C5B">
        <w:rPr>
          <w:rFonts w:ascii="Arial" w:hAnsi="Arial" w:cs="Arial"/>
          <w:sz w:val="24"/>
          <w:szCs w:val="24"/>
        </w:rPr>
        <w:t>ut the Association’s activities</w:t>
      </w:r>
    </w:p>
    <w:p w14:paraId="4A367C6B" w14:textId="77777777" w:rsidR="00203176" w:rsidRPr="00602C5B" w:rsidRDefault="00203176" w:rsidP="00190B68">
      <w:pPr>
        <w:pStyle w:val="BodyText"/>
        <w:numPr>
          <w:ilvl w:val="0"/>
          <w:numId w:val="16"/>
        </w:numPr>
        <w:spacing w:after="0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Approv</w:t>
      </w:r>
      <w:r w:rsidR="00314F8D" w:rsidRPr="00602C5B">
        <w:rPr>
          <w:rFonts w:ascii="Arial" w:hAnsi="Arial" w:cs="Arial"/>
          <w:sz w:val="24"/>
          <w:szCs w:val="24"/>
        </w:rPr>
        <w:t>ing applications for membership</w:t>
      </w:r>
    </w:p>
    <w:p w14:paraId="274FFF20" w14:textId="01E0A8D3" w:rsidR="009E7C6A" w:rsidRPr="00602C5B" w:rsidRDefault="009E7C6A" w:rsidP="00190B68">
      <w:pPr>
        <w:pStyle w:val="BodyText"/>
        <w:numPr>
          <w:ilvl w:val="0"/>
          <w:numId w:val="16"/>
        </w:numPr>
        <w:spacing w:after="0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Approving co-opted members to 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up to the date of the next </w:t>
      </w:r>
      <w:r w:rsidR="00314F8D" w:rsidRPr="00602C5B">
        <w:rPr>
          <w:rFonts w:ascii="Arial" w:hAnsi="Arial" w:cs="Arial"/>
          <w:sz w:val="24"/>
          <w:szCs w:val="24"/>
        </w:rPr>
        <w:t>AGM</w:t>
      </w:r>
    </w:p>
    <w:p w14:paraId="42FB2878" w14:textId="77777777" w:rsidR="00203176" w:rsidRPr="00602C5B" w:rsidRDefault="00203176" w:rsidP="00190B68">
      <w:pPr>
        <w:pStyle w:val="BodyText"/>
        <w:numPr>
          <w:ilvl w:val="0"/>
          <w:numId w:val="16"/>
        </w:numPr>
        <w:spacing w:after="0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Approving the appointment </w:t>
      </w:r>
      <w:r w:rsidR="00314F8D" w:rsidRPr="00602C5B">
        <w:rPr>
          <w:rFonts w:ascii="Arial" w:hAnsi="Arial" w:cs="Arial"/>
          <w:sz w:val="24"/>
          <w:szCs w:val="24"/>
        </w:rPr>
        <w:t>of the Association’s solicitors</w:t>
      </w:r>
    </w:p>
    <w:p w14:paraId="384C6620" w14:textId="77777777" w:rsidR="009044F9" w:rsidRPr="00602C5B" w:rsidRDefault="00203176" w:rsidP="00190B68">
      <w:pPr>
        <w:pStyle w:val="BodyText"/>
        <w:numPr>
          <w:ilvl w:val="0"/>
          <w:numId w:val="16"/>
        </w:numPr>
        <w:spacing w:after="0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Reviewing the Association’s Rules and recommending proposed changes to the membership</w:t>
      </w:r>
    </w:p>
    <w:p w14:paraId="65F6ADFE" w14:textId="77777777" w:rsidR="0024786B" w:rsidRPr="00602C5B" w:rsidRDefault="00203176" w:rsidP="00190B68">
      <w:pPr>
        <w:pStyle w:val="BodyText"/>
        <w:numPr>
          <w:ilvl w:val="0"/>
          <w:numId w:val="16"/>
        </w:numPr>
        <w:spacing w:after="0"/>
        <w:ind w:left="992" w:hanging="35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Homologating the use of the Association’s Seal and Disposals in accordance with policy</w:t>
      </w:r>
    </w:p>
    <w:p w14:paraId="437DD758" w14:textId="77777777" w:rsidR="0024786B" w:rsidRPr="00602C5B" w:rsidRDefault="00203176" w:rsidP="00190B68">
      <w:pPr>
        <w:pStyle w:val="BodyText"/>
        <w:numPr>
          <w:ilvl w:val="0"/>
          <w:numId w:val="16"/>
        </w:numPr>
        <w:spacing w:after="0"/>
        <w:ind w:left="992" w:hanging="357"/>
        <w:rPr>
          <w:rFonts w:ascii="Arial" w:hAnsi="Arial" w:cs="Arial"/>
          <w:bCs/>
          <w:sz w:val="24"/>
          <w:szCs w:val="24"/>
        </w:rPr>
      </w:pPr>
      <w:r w:rsidRPr="00602C5B">
        <w:rPr>
          <w:rFonts w:ascii="Arial" w:hAnsi="Arial" w:cs="Arial"/>
          <w:bCs/>
          <w:sz w:val="24"/>
          <w:szCs w:val="24"/>
        </w:rPr>
        <w:t>Conducting the final appeal stage of the Ass</w:t>
      </w:r>
      <w:r w:rsidR="00314F8D" w:rsidRPr="00602C5B">
        <w:rPr>
          <w:rFonts w:ascii="Arial" w:hAnsi="Arial" w:cs="Arial"/>
          <w:bCs/>
          <w:sz w:val="24"/>
          <w:szCs w:val="24"/>
        </w:rPr>
        <w:t>ociation’s Complaints Procedure</w:t>
      </w:r>
    </w:p>
    <w:p w14:paraId="4DBB1E4A" w14:textId="77777777" w:rsidR="00203176" w:rsidRPr="00602C5B" w:rsidRDefault="00203176" w:rsidP="00190B68">
      <w:pPr>
        <w:pStyle w:val="Heading1"/>
        <w:numPr>
          <w:ilvl w:val="0"/>
          <w:numId w:val="16"/>
        </w:numPr>
        <w:spacing w:line="240" w:lineRule="auto"/>
        <w:ind w:left="992" w:hanging="357"/>
        <w:jc w:val="left"/>
        <w:rPr>
          <w:rFonts w:ascii="Arial" w:hAnsi="Arial" w:cs="Arial"/>
          <w:b w:val="0"/>
          <w:bCs/>
          <w:sz w:val="24"/>
          <w:szCs w:val="24"/>
        </w:rPr>
      </w:pPr>
      <w:r w:rsidRPr="00602C5B">
        <w:rPr>
          <w:rFonts w:ascii="Arial" w:hAnsi="Arial" w:cs="Arial"/>
          <w:b w:val="0"/>
          <w:bCs/>
          <w:sz w:val="24"/>
          <w:szCs w:val="24"/>
        </w:rPr>
        <w:t>Prot</w:t>
      </w:r>
      <w:r w:rsidR="00314F8D" w:rsidRPr="00602C5B">
        <w:rPr>
          <w:rFonts w:ascii="Arial" w:hAnsi="Arial" w:cs="Arial"/>
          <w:b w:val="0"/>
          <w:bCs/>
          <w:sz w:val="24"/>
          <w:szCs w:val="24"/>
        </w:rPr>
        <w:t>ecting the Association’s assets</w:t>
      </w:r>
    </w:p>
    <w:p w14:paraId="1E85D620" w14:textId="77777777" w:rsidR="00F27653" w:rsidRPr="00602C5B" w:rsidRDefault="00203176" w:rsidP="00F27653">
      <w:pPr>
        <w:pStyle w:val="Heading1"/>
        <w:numPr>
          <w:ilvl w:val="0"/>
          <w:numId w:val="16"/>
        </w:numPr>
        <w:spacing w:line="240" w:lineRule="auto"/>
        <w:ind w:left="992" w:hanging="357"/>
        <w:jc w:val="left"/>
        <w:rPr>
          <w:rFonts w:ascii="Arial" w:hAnsi="Arial" w:cs="Arial"/>
          <w:b w:val="0"/>
          <w:bCs/>
          <w:sz w:val="24"/>
          <w:szCs w:val="24"/>
        </w:rPr>
      </w:pPr>
      <w:r w:rsidRPr="00602C5B">
        <w:rPr>
          <w:rFonts w:ascii="Arial" w:hAnsi="Arial" w:cs="Arial"/>
          <w:b w:val="0"/>
          <w:bCs/>
          <w:sz w:val="24"/>
          <w:szCs w:val="24"/>
        </w:rPr>
        <w:t>Monitor</w:t>
      </w:r>
      <w:r w:rsidR="008B751E" w:rsidRPr="00602C5B">
        <w:rPr>
          <w:rFonts w:ascii="Arial" w:hAnsi="Arial" w:cs="Arial"/>
          <w:b w:val="0"/>
          <w:bCs/>
          <w:sz w:val="24"/>
          <w:szCs w:val="24"/>
        </w:rPr>
        <w:t>ing</w:t>
      </w:r>
      <w:r w:rsidRPr="00602C5B">
        <w:rPr>
          <w:rFonts w:ascii="Arial" w:hAnsi="Arial" w:cs="Arial"/>
          <w:b w:val="0"/>
          <w:bCs/>
          <w:sz w:val="24"/>
          <w:szCs w:val="24"/>
        </w:rPr>
        <w:t xml:space="preserve"> tenant participation to ensure that our legal o</w:t>
      </w:r>
      <w:r w:rsidR="00A6744F" w:rsidRPr="00602C5B">
        <w:rPr>
          <w:rFonts w:ascii="Arial" w:hAnsi="Arial" w:cs="Arial"/>
          <w:b w:val="0"/>
          <w:bCs/>
          <w:sz w:val="24"/>
          <w:szCs w:val="24"/>
        </w:rPr>
        <w:t>bligations are being met</w:t>
      </w:r>
    </w:p>
    <w:p w14:paraId="0F7449EB" w14:textId="77777777" w:rsidR="00F27653" w:rsidRPr="00602C5B" w:rsidRDefault="00F27653" w:rsidP="00602C5B">
      <w:pPr>
        <w:rPr>
          <w:b/>
        </w:rPr>
      </w:pPr>
    </w:p>
    <w:p w14:paraId="0AA37398" w14:textId="77777777" w:rsidR="00724B87" w:rsidRPr="00602C5B" w:rsidRDefault="00724B87" w:rsidP="00602C5B">
      <w:pPr>
        <w:pStyle w:val="Heading1"/>
        <w:numPr>
          <w:ilvl w:val="1"/>
          <w:numId w:val="31"/>
        </w:numPr>
        <w:spacing w:line="240" w:lineRule="auto"/>
        <w:ind w:left="567" w:hanging="567"/>
        <w:jc w:val="left"/>
        <w:rPr>
          <w:rFonts w:ascii="Arial" w:hAnsi="Arial" w:cs="Arial"/>
          <w:b w:val="0"/>
          <w:sz w:val="24"/>
          <w:szCs w:val="24"/>
          <w:u w:val="single"/>
        </w:rPr>
      </w:pPr>
      <w:r w:rsidRPr="00602C5B">
        <w:rPr>
          <w:rFonts w:ascii="Arial" w:hAnsi="Arial" w:cs="Arial"/>
          <w:b w:val="0"/>
          <w:sz w:val="24"/>
          <w:szCs w:val="24"/>
          <w:u w:val="single"/>
        </w:rPr>
        <w:t>Staffing</w:t>
      </w:r>
    </w:p>
    <w:p w14:paraId="3B964FC8" w14:textId="3CE008DC" w:rsidR="00E75247" w:rsidRPr="00602C5B" w:rsidRDefault="00E75247" w:rsidP="00602C5B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is responsible for: </w:t>
      </w:r>
    </w:p>
    <w:p w14:paraId="107F8307" w14:textId="77777777" w:rsidR="00E75247" w:rsidRPr="00602C5B" w:rsidRDefault="00E75247" w:rsidP="009044F9">
      <w:pPr>
        <w:rPr>
          <w:rFonts w:ascii="Arial" w:hAnsi="Arial" w:cs="Arial"/>
          <w:sz w:val="24"/>
          <w:szCs w:val="24"/>
          <w:lang w:eastAsia="en-GB"/>
        </w:rPr>
      </w:pPr>
    </w:p>
    <w:p w14:paraId="06D24F15" w14:textId="77777777" w:rsidR="00203176" w:rsidRPr="00602C5B" w:rsidRDefault="00203176" w:rsidP="00E75247">
      <w:pPr>
        <w:numPr>
          <w:ilvl w:val="0"/>
          <w:numId w:val="17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Employing staff to carry out the day-to-day work of the Association.</w:t>
      </w:r>
    </w:p>
    <w:p w14:paraId="4D307A32" w14:textId="77777777" w:rsidR="00203176" w:rsidRPr="00602C5B" w:rsidRDefault="00203176" w:rsidP="00E75247">
      <w:pPr>
        <w:numPr>
          <w:ilvl w:val="0"/>
          <w:numId w:val="17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Setting and reviewing Condi</w:t>
      </w:r>
      <w:r w:rsidR="0024786B" w:rsidRPr="00602C5B">
        <w:rPr>
          <w:rFonts w:ascii="Arial" w:hAnsi="Arial" w:cs="Arial"/>
          <w:sz w:val="24"/>
          <w:szCs w:val="24"/>
        </w:rPr>
        <w:t xml:space="preserve">tions of Service, Contracts of </w:t>
      </w:r>
      <w:proofErr w:type="gramStart"/>
      <w:r w:rsidR="0024786B" w:rsidRPr="00602C5B">
        <w:rPr>
          <w:rFonts w:ascii="Arial" w:hAnsi="Arial" w:cs="Arial"/>
          <w:sz w:val="24"/>
          <w:szCs w:val="24"/>
        </w:rPr>
        <w:t>E</w:t>
      </w:r>
      <w:r w:rsidRPr="00602C5B">
        <w:rPr>
          <w:rFonts w:ascii="Arial" w:hAnsi="Arial" w:cs="Arial"/>
          <w:sz w:val="24"/>
          <w:szCs w:val="24"/>
        </w:rPr>
        <w:t>mployment</w:t>
      </w:r>
      <w:proofErr w:type="gramEnd"/>
      <w:r w:rsidRPr="00602C5B">
        <w:rPr>
          <w:rFonts w:ascii="Arial" w:hAnsi="Arial" w:cs="Arial"/>
          <w:sz w:val="24"/>
          <w:szCs w:val="24"/>
        </w:rPr>
        <w:t xml:space="preserve"> and pension fund arrangements.</w:t>
      </w:r>
    </w:p>
    <w:p w14:paraId="57CCB863" w14:textId="77777777" w:rsidR="00203176" w:rsidRPr="00602C5B" w:rsidRDefault="00203176" w:rsidP="00E75247">
      <w:pPr>
        <w:numPr>
          <w:ilvl w:val="0"/>
          <w:numId w:val="17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Approving staffing levels and structures includin</w:t>
      </w:r>
      <w:r w:rsidR="00724B87" w:rsidRPr="00602C5B">
        <w:rPr>
          <w:rFonts w:ascii="Arial" w:hAnsi="Arial" w:cs="Arial"/>
          <w:sz w:val="24"/>
          <w:szCs w:val="24"/>
        </w:rPr>
        <w:t xml:space="preserve">g salary levels for new and re </w:t>
      </w:r>
      <w:r w:rsidRPr="00602C5B">
        <w:rPr>
          <w:rFonts w:ascii="Arial" w:hAnsi="Arial" w:cs="Arial"/>
          <w:sz w:val="24"/>
          <w:szCs w:val="24"/>
        </w:rPr>
        <w:t>graded posts.</w:t>
      </w:r>
    </w:p>
    <w:p w14:paraId="63CAA134" w14:textId="3C2F4906" w:rsidR="005E69D0" w:rsidRPr="00602C5B" w:rsidRDefault="005E69D0" w:rsidP="00E75247">
      <w:pPr>
        <w:numPr>
          <w:ilvl w:val="0"/>
          <w:numId w:val="17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Commissioning an Options Appraisal following the departure of the Chief Executive (who shall in turn play no part in the process or subsequent recruitment of a replacement</w:t>
      </w:r>
      <w:r w:rsidR="00AF5957">
        <w:rPr>
          <w:rFonts w:ascii="Arial" w:hAnsi="Arial" w:cs="Arial"/>
          <w:sz w:val="24"/>
          <w:szCs w:val="24"/>
        </w:rPr>
        <w:t xml:space="preserve"> or otherwise</w:t>
      </w:r>
      <w:r w:rsidRPr="00602C5B">
        <w:rPr>
          <w:rFonts w:ascii="Arial" w:hAnsi="Arial" w:cs="Arial"/>
          <w:sz w:val="24"/>
          <w:szCs w:val="24"/>
        </w:rPr>
        <w:t>).</w:t>
      </w:r>
    </w:p>
    <w:p w14:paraId="6F972FAA" w14:textId="77777777" w:rsidR="00203176" w:rsidRPr="00602C5B" w:rsidRDefault="00203176" w:rsidP="009044F9">
      <w:pPr>
        <w:rPr>
          <w:rFonts w:ascii="Arial" w:hAnsi="Arial" w:cs="Arial"/>
          <w:sz w:val="24"/>
          <w:szCs w:val="24"/>
        </w:rPr>
      </w:pPr>
    </w:p>
    <w:p w14:paraId="160C7C8E" w14:textId="412444B3" w:rsidR="00203176" w:rsidRPr="00602C5B" w:rsidRDefault="00724B87" w:rsidP="00602C5B">
      <w:pPr>
        <w:pStyle w:val="Heading1"/>
        <w:numPr>
          <w:ilvl w:val="1"/>
          <w:numId w:val="31"/>
        </w:numPr>
        <w:tabs>
          <w:tab w:val="left" w:pos="709"/>
        </w:tabs>
        <w:spacing w:line="240" w:lineRule="auto"/>
        <w:ind w:left="709" w:hanging="709"/>
        <w:jc w:val="left"/>
        <w:rPr>
          <w:rFonts w:ascii="Arial" w:hAnsi="Arial" w:cs="Arial"/>
          <w:b w:val="0"/>
          <w:sz w:val="24"/>
          <w:szCs w:val="24"/>
          <w:u w:val="single"/>
        </w:rPr>
      </w:pPr>
      <w:r w:rsidRPr="00602C5B">
        <w:rPr>
          <w:rFonts w:ascii="Arial" w:hAnsi="Arial" w:cs="Arial"/>
          <w:b w:val="0"/>
          <w:sz w:val="24"/>
          <w:szCs w:val="24"/>
          <w:u w:val="single"/>
        </w:rPr>
        <w:t>Corporate Management</w:t>
      </w:r>
    </w:p>
    <w:p w14:paraId="7813075C" w14:textId="715E429D" w:rsidR="00E75247" w:rsidRPr="00602C5B" w:rsidRDefault="00E75247" w:rsidP="00E75247">
      <w:pPr>
        <w:ind w:left="567" w:firstLine="153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is responsible for: </w:t>
      </w:r>
    </w:p>
    <w:p w14:paraId="0D0E41F8" w14:textId="77777777" w:rsidR="00203176" w:rsidRPr="00602C5B" w:rsidRDefault="00203176" w:rsidP="009044F9">
      <w:pPr>
        <w:tabs>
          <w:tab w:val="num" w:pos="1276"/>
        </w:tabs>
        <w:ind w:left="1276" w:hanging="283"/>
        <w:rPr>
          <w:rFonts w:ascii="Arial" w:hAnsi="Arial" w:cs="Arial"/>
          <w:sz w:val="24"/>
          <w:szCs w:val="24"/>
        </w:rPr>
      </w:pPr>
    </w:p>
    <w:p w14:paraId="77059025" w14:textId="77777777" w:rsidR="00203176" w:rsidRPr="00602C5B" w:rsidRDefault="0024786B" w:rsidP="00E75247">
      <w:pPr>
        <w:numPr>
          <w:ilvl w:val="0"/>
          <w:numId w:val="18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Approving any Service </w:t>
      </w:r>
      <w:r w:rsidR="0068372B" w:rsidRPr="00602C5B">
        <w:rPr>
          <w:rFonts w:ascii="Arial" w:hAnsi="Arial" w:cs="Arial"/>
          <w:sz w:val="24"/>
          <w:szCs w:val="24"/>
        </w:rPr>
        <w:t xml:space="preserve">Agreements </w:t>
      </w:r>
      <w:r w:rsidR="009044F9" w:rsidRPr="00602C5B">
        <w:rPr>
          <w:rFonts w:ascii="Arial" w:hAnsi="Arial" w:cs="Arial"/>
          <w:sz w:val="24"/>
          <w:szCs w:val="24"/>
        </w:rPr>
        <w:t xml:space="preserve">with other organisations </w:t>
      </w:r>
      <w:r w:rsidR="00203176" w:rsidRPr="00602C5B">
        <w:rPr>
          <w:rFonts w:ascii="Arial" w:hAnsi="Arial" w:cs="Arial"/>
          <w:sz w:val="24"/>
          <w:szCs w:val="24"/>
        </w:rPr>
        <w:t>in</w:t>
      </w:r>
      <w:r w:rsidR="00724B87" w:rsidRPr="00602C5B">
        <w:rPr>
          <w:rFonts w:ascii="Arial" w:hAnsi="Arial" w:cs="Arial"/>
          <w:sz w:val="24"/>
          <w:szCs w:val="24"/>
        </w:rPr>
        <w:t xml:space="preserve"> </w:t>
      </w:r>
      <w:r w:rsidR="00203176" w:rsidRPr="00602C5B">
        <w:rPr>
          <w:rFonts w:ascii="Arial" w:hAnsi="Arial" w:cs="Arial"/>
          <w:sz w:val="24"/>
          <w:szCs w:val="24"/>
        </w:rPr>
        <w:t>accordance with the Association’s Charitable Rules and monitoring progress to ensure quality and standards are maintained.</w:t>
      </w:r>
    </w:p>
    <w:p w14:paraId="2B77DF77" w14:textId="77777777" w:rsidR="00203176" w:rsidRPr="00602C5B" w:rsidRDefault="00203176" w:rsidP="00E75247">
      <w:pPr>
        <w:numPr>
          <w:ilvl w:val="0"/>
          <w:numId w:val="18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lastRenderedPageBreak/>
        <w:t>Approving the arrangements for the Association’s Annual General Meeting and any special general meetings, ensuring that all Notices and papers are properly served.</w:t>
      </w:r>
    </w:p>
    <w:p w14:paraId="30C4B42B" w14:textId="77777777" w:rsidR="00203176" w:rsidRPr="00602C5B" w:rsidRDefault="00203176" w:rsidP="00E75247">
      <w:pPr>
        <w:numPr>
          <w:ilvl w:val="0"/>
          <w:numId w:val="18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Approving, </w:t>
      </w:r>
      <w:proofErr w:type="gramStart"/>
      <w:r w:rsidRPr="00602C5B">
        <w:rPr>
          <w:rFonts w:ascii="Arial" w:hAnsi="Arial" w:cs="Arial"/>
          <w:sz w:val="24"/>
          <w:szCs w:val="24"/>
        </w:rPr>
        <w:t>monitoring</w:t>
      </w:r>
      <w:proofErr w:type="gramEnd"/>
      <w:r w:rsidRPr="00602C5B">
        <w:rPr>
          <w:rFonts w:ascii="Arial" w:hAnsi="Arial" w:cs="Arial"/>
          <w:sz w:val="24"/>
          <w:szCs w:val="24"/>
        </w:rPr>
        <w:t xml:space="preserve"> and reviewing the Association’s policies ensuring compliance with regulatory and legal requirements and best practice. </w:t>
      </w:r>
    </w:p>
    <w:p w14:paraId="0540AA98" w14:textId="77777777" w:rsidR="00E75247" w:rsidRPr="00602C5B" w:rsidRDefault="00E75247" w:rsidP="00B90DFD">
      <w:pPr>
        <w:tabs>
          <w:tab w:val="left" w:pos="0"/>
          <w:tab w:val="left" w:pos="3119"/>
        </w:tabs>
        <w:rPr>
          <w:rFonts w:ascii="Arial" w:hAnsi="Arial" w:cs="Arial"/>
          <w:sz w:val="24"/>
          <w:szCs w:val="24"/>
        </w:rPr>
      </w:pPr>
    </w:p>
    <w:p w14:paraId="1CDD3BF3" w14:textId="77777777" w:rsidR="00E43257" w:rsidRPr="00602C5B" w:rsidRDefault="00E43257" w:rsidP="00602C5B">
      <w:pPr>
        <w:pStyle w:val="ListParagraph"/>
        <w:numPr>
          <w:ilvl w:val="1"/>
          <w:numId w:val="31"/>
        </w:numPr>
        <w:tabs>
          <w:tab w:val="left" w:pos="567"/>
        </w:tabs>
        <w:ind w:left="709" w:hanging="709"/>
        <w:rPr>
          <w:rFonts w:ascii="Arial" w:hAnsi="Arial" w:cs="Arial"/>
          <w:sz w:val="24"/>
          <w:szCs w:val="24"/>
          <w:u w:val="single"/>
        </w:rPr>
      </w:pPr>
      <w:r w:rsidRPr="00602C5B">
        <w:rPr>
          <w:rFonts w:ascii="Arial" w:hAnsi="Arial" w:cs="Arial"/>
          <w:sz w:val="24"/>
          <w:szCs w:val="24"/>
          <w:u w:val="single"/>
        </w:rPr>
        <w:t>Development</w:t>
      </w:r>
    </w:p>
    <w:p w14:paraId="6E518BA0" w14:textId="38A86F5C" w:rsidR="00E75247" w:rsidRPr="00602C5B" w:rsidRDefault="00E75247" w:rsidP="00602C5B">
      <w:pPr>
        <w:ind w:left="567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is responsible for: </w:t>
      </w:r>
    </w:p>
    <w:p w14:paraId="49667BBA" w14:textId="77777777" w:rsidR="00E75247" w:rsidRPr="00602C5B" w:rsidRDefault="00E75247" w:rsidP="00E75247">
      <w:pPr>
        <w:tabs>
          <w:tab w:val="left" w:pos="851"/>
        </w:tabs>
        <w:ind w:left="851"/>
        <w:rPr>
          <w:rFonts w:ascii="Arial" w:hAnsi="Arial" w:cs="Arial"/>
          <w:b/>
          <w:sz w:val="24"/>
          <w:szCs w:val="24"/>
          <w:u w:val="single"/>
        </w:rPr>
      </w:pPr>
    </w:p>
    <w:p w14:paraId="7BA5591F" w14:textId="77777777" w:rsidR="00E43257" w:rsidRPr="00602C5B" w:rsidRDefault="00E43257" w:rsidP="00045D9D">
      <w:pPr>
        <w:numPr>
          <w:ilvl w:val="0"/>
          <w:numId w:val="20"/>
        </w:numPr>
        <w:tabs>
          <w:tab w:val="left" w:pos="1134"/>
        </w:tabs>
        <w:ind w:left="1134"/>
        <w:jc w:val="both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consider</w:t>
      </w:r>
      <w:r w:rsidR="00E75247" w:rsidRPr="00602C5B">
        <w:rPr>
          <w:rFonts w:ascii="Arial" w:hAnsi="Arial" w:cs="Arial"/>
          <w:sz w:val="24"/>
          <w:szCs w:val="24"/>
        </w:rPr>
        <w:t>ing</w:t>
      </w:r>
      <w:r w:rsidRPr="00602C5B">
        <w:rPr>
          <w:rFonts w:ascii="Arial" w:hAnsi="Arial" w:cs="Arial"/>
          <w:sz w:val="24"/>
          <w:szCs w:val="24"/>
        </w:rPr>
        <w:t xml:space="preserve"> new development proposals and for ensuring proper</w:t>
      </w:r>
      <w:r w:rsidR="00E175F4" w:rsidRPr="00602C5B">
        <w:rPr>
          <w:rFonts w:ascii="Arial" w:hAnsi="Arial" w:cs="Arial"/>
          <w:sz w:val="24"/>
          <w:szCs w:val="24"/>
        </w:rPr>
        <w:t xml:space="preserve"> consideration of housing, </w:t>
      </w:r>
      <w:proofErr w:type="gramStart"/>
      <w:r w:rsidR="00E175F4" w:rsidRPr="00602C5B">
        <w:rPr>
          <w:rFonts w:ascii="Arial" w:hAnsi="Arial" w:cs="Arial"/>
          <w:sz w:val="24"/>
          <w:szCs w:val="24"/>
        </w:rPr>
        <w:t>maintenance</w:t>
      </w:r>
      <w:proofErr w:type="gramEnd"/>
      <w:r w:rsidR="00E175F4" w:rsidRPr="00602C5B">
        <w:rPr>
          <w:rFonts w:ascii="Arial" w:hAnsi="Arial" w:cs="Arial"/>
          <w:sz w:val="24"/>
          <w:szCs w:val="24"/>
        </w:rPr>
        <w:t xml:space="preserve"> and financial aspects </w:t>
      </w:r>
      <w:r w:rsidRPr="00602C5B">
        <w:rPr>
          <w:rFonts w:ascii="Arial" w:hAnsi="Arial" w:cs="Arial"/>
          <w:sz w:val="24"/>
          <w:szCs w:val="24"/>
        </w:rPr>
        <w:t>in the preparation of detailed designs and funding.</w:t>
      </w:r>
    </w:p>
    <w:p w14:paraId="1158F034" w14:textId="77777777" w:rsidR="00E43257" w:rsidRPr="00602C5B" w:rsidRDefault="00E75247" w:rsidP="00045D9D">
      <w:pPr>
        <w:pStyle w:val="BodyTextIndent3"/>
        <w:numPr>
          <w:ilvl w:val="0"/>
          <w:numId w:val="20"/>
        </w:numPr>
        <w:tabs>
          <w:tab w:val="clear" w:pos="567"/>
          <w:tab w:val="left" w:pos="1134"/>
        </w:tabs>
        <w:ind w:left="1134"/>
        <w:rPr>
          <w:bCs/>
          <w:szCs w:val="24"/>
        </w:rPr>
      </w:pPr>
      <w:r w:rsidRPr="00602C5B">
        <w:rPr>
          <w:szCs w:val="24"/>
        </w:rPr>
        <w:t>approving</w:t>
      </w:r>
      <w:r w:rsidR="00E43257" w:rsidRPr="00602C5B">
        <w:rPr>
          <w:szCs w:val="24"/>
        </w:rPr>
        <w:t xml:space="preserve"> the design of new </w:t>
      </w:r>
      <w:proofErr w:type="gramStart"/>
      <w:r w:rsidR="00E43257" w:rsidRPr="00602C5B">
        <w:rPr>
          <w:szCs w:val="24"/>
        </w:rPr>
        <w:t>projects</w:t>
      </w:r>
      <w:r w:rsidR="00BD2278" w:rsidRPr="00602C5B">
        <w:rPr>
          <w:szCs w:val="24"/>
        </w:rPr>
        <w:t>;</w:t>
      </w:r>
      <w:proofErr w:type="gramEnd"/>
      <w:r w:rsidR="00E43257" w:rsidRPr="00602C5B">
        <w:rPr>
          <w:szCs w:val="24"/>
        </w:rPr>
        <w:t xml:space="preserve"> </w:t>
      </w:r>
    </w:p>
    <w:p w14:paraId="1C03AAC6" w14:textId="77777777" w:rsidR="00BD2278" w:rsidRPr="00602C5B" w:rsidRDefault="00BD2278" w:rsidP="00045D9D">
      <w:pPr>
        <w:pStyle w:val="CommentText"/>
        <w:numPr>
          <w:ilvl w:val="0"/>
          <w:numId w:val="20"/>
        </w:numPr>
        <w:ind w:left="1134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“</w:t>
      </w:r>
      <w:proofErr w:type="gramStart"/>
      <w:r w:rsidRPr="00602C5B">
        <w:rPr>
          <w:rFonts w:ascii="Arial" w:hAnsi="Arial" w:cs="Arial"/>
          <w:sz w:val="24"/>
          <w:szCs w:val="24"/>
        </w:rPr>
        <w:t>approving</w:t>
      </w:r>
      <w:proofErr w:type="gramEnd"/>
      <w:r w:rsidRPr="00602C5B">
        <w:rPr>
          <w:rFonts w:ascii="Arial" w:hAnsi="Arial" w:cs="Arial"/>
          <w:sz w:val="24"/>
          <w:szCs w:val="24"/>
        </w:rPr>
        <w:t xml:space="preserve"> development agreements with the Associations approved development partner in relation to the provision of new housing and ensure that the terms and conditions therein are fulfilled.</w:t>
      </w:r>
    </w:p>
    <w:p w14:paraId="53BB2407" w14:textId="77777777" w:rsidR="00E43257" w:rsidRPr="00602C5B" w:rsidRDefault="00E43257" w:rsidP="009044F9">
      <w:pPr>
        <w:tabs>
          <w:tab w:val="left" w:pos="1134"/>
          <w:tab w:val="left" w:pos="3119"/>
        </w:tabs>
        <w:rPr>
          <w:rFonts w:ascii="Arial" w:hAnsi="Arial" w:cs="Arial"/>
          <w:sz w:val="24"/>
          <w:szCs w:val="24"/>
        </w:rPr>
      </w:pPr>
    </w:p>
    <w:p w14:paraId="4D61FFED" w14:textId="77777777" w:rsidR="008E66A5" w:rsidRPr="00602C5B" w:rsidRDefault="008E66A5" w:rsidP="00602C5B">
      <w:pPr>
        <w:pStyle w:val="ListParagraph"/>
        <w:numPr>
          <w:ilvl w:val="0"/>
          <w:numId w:val="31"/>
        </w:numPr>
        <w:ind w:left="567" w:hanging="567"/>
        <w:rPr>
          <w:rFonts w:ascii="Arial" w:hAnsi="Arial" w:cs="Arial"/>
          <w:b/>
          <w:sz w:val="24"/>
          <w:szCs w:val="24"/>
          <w:u w:val="single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>SERVICING AND REPORTING</w:t>
      </w:r>
    </w:p>
    <w:p w14:paraId="43A409B4" w14:textId="77777777" w:rsidR="008E66A5" w:rsidRPr="00602C5B" w:rsidRDefault="008E66A5" w:rsidP="009044F9">
      <w:pPr>
        <w:tabs>
          <w:tab w:val="left" w:pos="567"/>
        </w:tabs>
        <w:rPr>
          <w:rFonts w:ascii="Arial" w:hAnsi="Arial" w:cs="Arial"/>
          <w:b/>
          <w:sz w:val="24"/>
          <w:szCs w:val="24"/>
          <w:u w:val="single"/>
        </w:rPr>
      </w:pPr>
    </w:p>
    <w:p w14:paraId="071519BB" w14:textId="0E05E714" w:rsidR="008E66A5" w:rsidRPr="00602C5B" w:rsidRDefault="008E66A5" w:rsidP="009044F9">
      <w:pPr>
        <w:tabs>
          <w:tab w:val="left" w:pos="630"/>
          <w:tab w:val="left" w:pos="3119"/>
        </w:tabs>
        <w:ind w:left="540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The </w:t>
      </w:r>
      <w:r w:rsidR="005E635B">
        <w:rPr>
          <w:rFonts w:ascii="Arial" w:hAnsi="Arial" w:cs="Arial"/>
          <w:sz w:val="24"/>
          <w:szCs w:val="24"/>
        </w:rPr>
        <w:t>Board of Management</w:t>
      </w:r>
      <w:r w:rsidRPr="00602C5B">
        <w:rPr>
          <w:rFonts w:ascii="Arial" w:hAnsi="Arial" w:cs="Arial"/>
          <w:sz w:val="24"/>
          <w:szCs w:val="24"/>
        </w:rPr>
        <w:t xml:space="preserve"> will be serviced by the Ass</w:t>
      </w:r>
      <w:r w:rsidR="00144DAD" w:rsidRPr="00602C5B">
        <w:rPr>
          <w:rFonts w:ascii="Arial" w:hAnsi="Arial" w:cs="Arial"/>
          <w:sz w:val="24"/>
          <w:szCs w:val="24"/>
        </w:rPr>
        <w:t xml:space="preserve">ociations </w:t>
      </w:r>
      <w:r w:rsidR="00312FF8" w:rsidRPr="00602C5B">
        <w:rPr>
          <w:rFonts w:ascii="Arial" w:hAnsi="Arial" w:cs="Arial"/>
          <w:sz w:val="24"/>
          <w:szCs w:val="24"/>
        </w:rPr>
        <w:t xml:space="preserve">Chief Executive </w:t>
      </w:r>
      <w:r w:rsidRPr="00602C5B">
        <w:rPr>
          <w:rFonts w:ascii="Arial" w:hAnsi="Arial" w:cs="Arial"/>
          <w:sz w:val="24"/>
          <w:szCs w:val="24"/>
        </w:rPr>
        <w:t xml:space="preserve">who will be responsible for ensuring that reports are prepared and issued in time for the appropriate meeting </w:t>
      </w:r>
      <w:proofErr w:type="spellStart"/>
      <w:proofErr w:type="gramStart"/>
      <w:r w:rsidRPr="00602C5B">
        <w:rPr>
          <w:rFonts w:ascii="Arial" w:hAnsi="Arial" w:cs="Arial"/>
          <w:sz w:val="24"/>
          <w:szCs w:val="24"/>
        </w:rPr>
        <w:t>ie</w:t>
      </w:r>
      <w:proofErr w:type="spellEnd"/>
      <w:proofErr w:type="gramEnd"/>
      <w:r w:rsidRPr="00602C5B">
        <w:rPr>
          <w:rFonts w:ascii="Arial" w:hAnsi="Arial" w:cs="Arial"/>
          <w:sz w:val="24"/>
          <w:szCs w:val="24"/>
        </w:rPr>
        <w:t xml:space="preserve"> at least 5 days prior to the date of the meeting.</w:t>
      </w:r>
    </w:p>
    <w:p w14:paraId="4F88DE85" w14:textId="77777777" w:rsidR="0089068E" w:rsidRPr="00602C5B" w:rsidRDefault="0089068E" w:rsidP="009044F9">
      <w:pPr>
        <w:tabs>
          <w:tab w:val="left" w:pos="3119"/>
        </w:tabs>
        <w:rPr>
          <w:rFonts w:ascii="Arial" w:hAnsi="Arial" w:cs="Arial"/>
          <w:sz w:val="24"/>
          <w:szCs w:val="24"/>
        </w:rPr>
      </w:pPr>
    </w:p>
    <w:p w14:paraId="50CD6803" w14:textId="77777777" w:rsidR="0068372B" w:rsidRPr="00602C5B" w:rsidRDefault="0068372B" w:rsidP="00602C5B">
      <w:pPr>
        <w:pStyle w:val="ListParagraph"/>
        <w:numPr>
          <w:ilvl w:val="0"/>
          <w:numId w:val="31"/>
        </w:numPr>
        <w:ind w:left="567" w:hanging="567"/>
        <w:rPr>
          <w:rFonts w:ascii="Arial" w:hAnsi="Arial" w:cs="Arial"/>
          <w:b/>
          <w:sz w:val="24"/>
          <w:szCs w:val="24"/>
          <w:u w:val="single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>ASSOCIATED DOCUMENTS</w:t>
      </w:r>
    </w:p>
    <w:p w14:paraId="731C10CE" w14:textId="77777777" w:rsidR="0068372B" w:rsidRPr="00602C5B" w:rsidRDefault="0068372B" w:rsidP="009044F9">
      <w:pPr>
        <w:rPr>
          <w:rFonts w:ascii="Arial" w:hAnsi="Arial" w:cs="Arial"/>
          <w:b/>
          <w:sz w:val="24"/>
          <w:szCs w:val="24"/>
        </w:rPr>
      </w:pPr>
    </w:p>
    <w:p w14:paraId="16BDA740" w14:textId="77777777" w:rsidR="0068372B" w:rsidRPr="00602C5B" w:rsidRDefault="0068372B" w:rsidP="009044F9">
      <w:pPr>
        <w:ind w:left="570"/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This remit should be considered in conjunction with the Association’s Standing Orders and Delegated Authority where certain aspects of the above are described in more detail.</w:t>
      </w:r>
    </w:p>
    <w:p w14:paraId="04C5F1D5" w14:textId="77777777" w:rsidR="0068372B" w:rsidRPr="00602C5B" w:rsidRDefault="0068372B" w:rsidP="009044F9">
      <w:pPr>
        <w:rPr>
          <w:rFonts w:ascii="Arial" w:hAnsi="Arial" w:cs="Arial"/>
          <w:b/>
          <w:sz w:val="24"/>
          <w:szCs w:val="24"/>
        </w:rPr>
      </w:pPr>
    </w:p>
    <w:p w14:paraId="38DB38F8" w14:textId="77777777" w:rsidR="008E66A5" w:rsidRPr="00602C5B" w:rsidRDefault="008E66A5" w:rsidP="00602C5B">
      <w:pPr>
        <w:pStyle w:val="ListParagraph"/>
        <w:numPr>
          <w:ilvl w:val="0"/>
          <w:numId w:val="31"/>
        </w:numPr>
        <w:ind w:left="567" w:hanging="567"/>
        <w:rPr>
          <w:rFonts w:ascii="Arial" w:hAnsi="Arial" w:cs="Arial"/>
          <w:b/>
          <w:sz w:val="24"/>
          <w:szCs w:val="24"/>
        </w:rPr>
      </w:pPr>
      <w:r w:rsidRPr="00602C5B">
        <w:rPr>
          <w:rFonts w:ascii="Arial" w:hAnsi="Arial" w:cs="Arial"/>
          <w:b/>
          <w:sz w:val="24"/>
          <w:szCs w:val="24"/>
          <w:u w:val="single"/>
        </w:rPr>
        <w:t xml:space="preserve">REVIEW </w:t>
      </w:r>
    </w:p>
    <w:p w14:paraId="4D254B99" w14:textId="77777777" w:rsidR="008E66A5" w:rsidRPr="00602C5B" w:rsidRDefault="008E66A5" w:rsidP="009044F9">
      <w:pPr>
        <w:tabs>
          <w:tab w:val="left" w:pos="3119"/>
        </w:tabs>
        <w:rPr>
          <w:rFonts w:ascii="Arial" w:hAnsi="Arial" w:cs="Arial"/>
          <w:sz w:val="24"/>
          <w:szCs w:val="24"/>
        </w:rPr>
      </w:pPr>
    </w:p>
    <w:p w14:paraId="2AD20DB1" w14:textId="7A87BE6D" w:rsidR="008E66A5" w:rsidRPr="00602C5B" w:rsidRDefault="008E66A5" w:rsidP="009044F9">
      <w:pPr>
        <w:tabs>
          <w:tab w:val="left" w:pos="567"/>
        </w:tabs>
        <w:ind w:left="630" w:hanging="720"/>
        <w:rPr>
          <w:rFonts w:ascii="Arial" w:hAnsi="Arial" w:cs="Arial"/>
          <w:bCs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 xml:space="preserve">  </w:t>
      </w:r>
      <w:r w:rsidRPr="00602C5B">
        <w:rPr>
          <w:rFonts w:ascii="Arial" w:hAnsi="Arial" w:cs="Arial"/>
          <w:sz w:val="24"/>
          <w:szCs w:val="24"/>
        </w:rPr>
        <w:tab/>
      </w:r>
      <w:r w:rsidRPr="00602C5B">
        <w:rPr>
          <w:rFonts w:ascii="Arial" w:hAnsi="Arial" w:cs="Arial"/>
          <w:bCs/>
          <w:sz w:val="24"/>
          <w:szCs w:val="24"/>
        </w:rPr>
        <w:t xml:space="preserve">The remit of the </w:t>
      </w:r>
      <w:r w:rsidR="005E635B">
        <w:rPr>
          <w:rFonts w:ascii="Arial" w:hAnsi="Arial" w:cs="Arial"/>
          <w:bCs/>
          <w:sz w:val="24"/>
          <w:szCs w:val="24"/>
        </w:rPr>
        <w:t>Board of Management</w:t>
      </w:r>
      <w:r w:rsidRPr="00602C5B">
        <w:rPr>
          <w:rFonts w:ascii="Arial" w:hAnsi="Arial" w:cs="Arial"/>
          <w:bCs/>
          <w:sz w:val="24"/>
          <w:szCs w:val="24"/>
        </w:rPr>
        <w:t xml:space="preserve"> wi</w:t>
      </w:r>
      <w:r w:rsidR="00B64897" w:rsidRPr="00602C5B">
        <w:rPr>
          <w:rFonts w:ascii="Arial" w:hAnsi="Arial" w:cs="Arial"/>
          <w:bCs/>
          <w:sz w:val="24"/>
          <w:szCs w:val="24"/>
        </w:rPr>
        <w:t xml:space="preserve">ll be reviewed at least </w:t>
      </w:r>
      <w:r w:rsidR="009044F9" w:rsidRPr="00602C5B">
        <w:rPr>
          <w:rFonts w:ascii="Arial" w:hAnsi="Arial" w:cs="Arial"/>
          <w:bCs/>
          <w:sz w:val="24"/>
          <w:szCs w:val="24"/>
        </w:rPr>
        <w:t>annually.</w:t>
      </w:r>
    </w:p>
    <w:p w14:paraId="5764025C" w14:textId="4C2B59FB" w:rsidR="00E43257" w:rsidRPr="00602C5B" w:rsidRDefault="00E43257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3627D876" w14:textId="31A7FE62" w:rsidR="00013E9B" w:rsidRPr="00602C5B" w:rsidRDefault="00013E9B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14D6D570" w14:textId="77777777" w:rsidR="00013E9B" w:rsidRPr="00602C5B" w:rsidRDefault="00013E9B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32BB7311" w14:textId="77777777" w:rsidR="008E66A5" w:rsidRPr="00602C5B" w:rsidRDefault="00B64897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  <w:smartTag w:uri="urn:schemas-microsoft-com:office:smarttags" w:element="PostalCode">
        <w:r w:rsidRPr="00602C5B">
          <w:rPr>
            <w:rFonts w:ascii="Arial" w:hAnsi="Arial" w:cs="Arial"/>
            <w:sz w:val="24"/>
            <w:szCs w:val="24"/>
          </w:rPr>
          <w:t>George Tainsh</w:t>
        </w:r>
      </w:smartTag>
    </w:p>
    <w:p w14:paraId="5C3A1F60" w14:textId="77777777" w:rsidR="008E66A5" w:rsidRPr="00602C5B" w:rsidRDefault="00E93158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  <w:r w:rsidRPr="00602C5B">
        <w:rPr>
          <w:rFonts w:ascii="Arial" w:hAnsi="Arial" w:cs="Arial"/>
          <w:sz w:val="24"/>
          <w:szCs w:val="24"/>
        </w:rPr>
        <w:t>Chief Executive</w:t>
      </w:r>
    </w:p>
    <w:p w14:paraId="3CD29BAA" w14:textId="77777777" w:rsidR="008E66A5" w:rsidRPr="00602C5B" w:rsidRDefault="008E66A5" w:rsidP="009044F9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</w:rPr>
      </w:pPr>
    </w:p>
    <w:p w14:paraId="76AA90E9" w14:textId="605E3EF4" w:rsidR="008E66A5" w:rsidRPr="00602C5B" w:rsidRDefault="00847490" w:rsidP="009044F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7D22A1">
        <w:rPr>
          <w:rFonts w:ascii="Arial" w:hAnsi="Arial" w:cs="Arial"/>
          <w:b/>
          <w:sz w:val="24"/>
          <w:szCs w:val="24"/>
        </w:rPr>
        <w:t>6</w:t>
      </w:r>
      <w:r w:rsidR="003F0CD1" w:rsidRPr="007D22A1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3F0CD1">
        <w:rPr>
          <w:rFonts w:ascii="Arial" w:hAnsi="Arial" w:cs="Arial"/>
          <w:b/>
          <w:sz w:val="24"/>
          <w:szCs w:val="24"/>
        </w:rPr>
        <w:t xml:space="preserve"> August </w:t>
      </w:r>
      <w:r w:rsidR="000A1B91" w:rsidRPr="00602C5B">
        <w:rPr>
          <w:rFonts w:ascii="Arial" w:hAnsi="Arial" w:cs="Arial"/>
          <w:b/>
          <w:sz w:val="24"/>
          <w:szCs w:val="24"/>
        </w:rPr>
        <w:t>20</w:t>
      </w:r>
      <w:r w:rsidR="00AF5957">
        <w:rPr>
          <w:rFonts w:ascii="Arial" w:hAnsi="Arial" w:cs="Arial"/>
          <w:b/>
          <w:sz w:val="24"/>
          <w:szCs w:val="24"/>
        </w:rPr>
        <w:t>2</w:t>
      </w:r>
      <w:r w:rsidR="003F0CD1">
        <w:rPr>
          <w:rFonts w:ascii="Arial" w:hAnsi="Arial" w:cs="Arial"/>
          <w:b/>
          <w:sz w:val="24"/>
          <w:szCs w:val="24"/>
        </w:rPr>
        <w:t>1</w:t>
      </w:r>
    </w:p>
    <w:p w14:paraId="088637C7" w14:textId="11851D12" w:rsidR="00E43257" w:rsidRPr="00602C5B" w:rsidRDefault="00E43257" w:rsidP="00E43257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</w:p>
    <w:p w14:paraId="3AB8FEFA" w14:textId="5EF6436C" w:rsidR="00013E9B" w:rsidRDefault="00013E9B" w:rsidP="00E43257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</w:p>
    <w:p w14:paraId="28857C8C" w14:textId="77777777" w:rsidR="00816B90" w:rsidRPr="00602C5B" w:rsidRDefault="00816B90" w:rsidP="00E43257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</w:p>
    <w:p w14:paraId="221045BA" w14:textId="77777777" w:rsidR="00013E9B" w:rsidRPr="00602C5B" w:rsidRDefault="00013E9B" w:rsidP="00E43257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</w:p>
    <w:p w14:paraId="07C6595A" w14:textId="77777777" w:rsidR="00013E9B" w:rsidRPr="00602C5B" w:rsidRDefault="00013E9B" w:rsidP="00013E9B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  <w:r w:rsidRPr="00602C5B">
        <w:rPr>
          <w:rFonts w:ascii="Arial" w:hAnsi="Arial" w:cs="Arial"/>
          <w:sz w:val="24"/>
          <w:szCs w:val="24"/>
          <w:u w:val="single"/>
        </w:rPr>
        <w:t>Policy Review Consultation Process</w:t>
      </w:r>
    </w:p>
    <w:p w14:paraId="20168DF5" w14:textId="77777777" w:rsidR="00F27653" w:rsidRPr="00602C5B" w:rsidRDefault="00F27653" w:rsidP="00816B90">
      <w:pPr>
        <w:tabs>
          <w:tab w:val="left" w:pos="567"/>
          <w:tab w:val="left" w:pos="3119"/>
        </w:tabs>
        <w:spacing w:before="60" w:after="60"/>
        <w:rPr>
          <w:rFonts w:ascii="Arial" w:hAnsi="Arial" w:cs="Arial"/>
          <w:sz w:val="24"/>
          <w:szCs w:val="24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08"/>
        <w:gridCol w:w="3226"/>
      </w:tblGrid>
      <w:tr w:rsidR="00602C5B" w:rsidRPr="00602C5B" w14:paraId="70330F39" w14:textId="77777777" w:rsidTr="00816B90">
        <w:tc>
          <w:tcPr>
            <w:tcW w:w="6408" w:type="dxa"/>
          </w:tcPr>
          <w:p w14:paraId="66D9AE24" w14:textId="7CBEBFA1" w:rsidR="00013E9B" w:rsidRPr="00602C5B" w:rsidRDefault="00013E9B" w:rsidP="00816B90">
            <w:pPr>
              <w:tabs>
                <w:tab w:val="left" w:pos="567"/>
                <w:tab w:val="left" w:pos="311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602C5B">
              <w:rPr>
                <w:rFonts w:ascii="Arial" w:hAnsi="Arial" w:cs="Arial"/>
                <w:sz w:val="24"/>
                <w:szCs w:val="24"/>
              </w:rPr>
              <w:t xml:space="preserve">Previously approved by the </w:t>
            </w:r>
            <w:r w:rsidR="005E635B">
              <w:rPr>
                <w:rFonts w:ascii="Arial" w:hAnsi="Arial" w:cs="Arial"/>
                <w:sz w:val="24"/>
                <w:szCs w:val="24"/>
              </w:rPr>
              <w:t>Board of Management</w:t>
            </w:r>
          </w:p>
        </w:tc>
        <w:tc>
          <w:tcPr>
            <w:tcW w:w="3226" w:type="dxa"/>
          </w:tcPr>
          <w:p w14:paraId="47FA80FC" w14:textId="7D85F4C3" w:rsidR="00013E9B" w:rsidRPr="00816B90" w:rsidRDefault="00B563BB" w:rsidP="00816B90">
            <w:pPr>
              <w:tabs>
                <w:tab w:val="left" w:pos="567"/>
                <w:tab w:val="left" w:pos="311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September 2021</w:t>
            </w:r>
          </w:p>
        </w:tc>
      </w:tr>
      <w:tr w:rsidR="00602C5B" w:rsidRPr="00602C5B" w14:paraId="6366D028" w14:textId="77777777" w:rsidTr="00816B90">
        <w:tc>
          <w:tcPr>
            <w:tcW w:w="6408" w:type="dxa"/>
          </w:tcPr>
          <w:p w14:paraId="71DBE914" w14:textId="3DF4A89A" w:rsidR="00013E9B" w:rsidRPr="00602C5B" w:rsidRDefault="00013E9B" w:rsidP="00816B90">
            <w:pPr>
              <w:tabs>
                <w:tab w:val="left" w:pos="567"/>
                <w:tab w:val="left" w:pos="3119"/>
              </w:tabs>
              <w:spacing w:before="60" w:after="60"/>
              <w:rPr>
                <w:rFonts w:ascii="Arial" w:hAnsi="Arial" w:cs="Arial"/>
                <w:b/>
                <w:sz w:val="24"/>
                <w:szCs w:val="24"/>
              </w:rPr>
            </w:pPr>
            <w:r w:rsidRPr="00602C5B">
              <w:rPr>
                <w:rFonts w:ascii="Arial" w:hAnsi="Arial" w:cs="Arial"/>
                <w:b/>
                <w:sz w:val="24"/>
                <w:szCs w:val="24"/>
              </w:rPr>
              <w:t xml:space="preserve">APPROVED BY THE </w:t>
            </w:r>
            <w:r w:rsidR="005E635B">
              <w:rPr>
                <w:rFonts w:ascii="Arial" w:hAnsi="Arial" w:cs="Arial"/>
                <w:b/>
                <w:sz w:val="24"/>
                <w:szCs w:val="24"/>
              </w:rPr>
              <w:t>BOARD OF MANAGEMENT</w:t>
            </w:r>
            <w:r w:rsidRPr="00602C5B">
              <w:rPr>
                <w:rFonts w:ascii="Arial" w:hAnsi="Arial" w:cs="Arial"/>
                <w:b/>
                <w:sz w:val="24"/>
                <w:szCs w:val="24"/>
              </w:rPr>
              <w:t xml:space="preserve"> ON</w:t>
            </w:r>
          </w:p>
        </w:tc>
        <w:tc>
          <w:tcPr>
            <w:tcW w:w="3226" w:type="dxa"/>
          </w:tcPr>
          <w:p w14:paraId="1C898959" w14:textId="724FBAB5" w:rsidR="00013E9B" w:rsidRPr="00602C5B" w:rsidRDefault="00847490" w:rsidP="00816B90">
            <w:pPr>
              <w:tabs>
                <w:tab w:val="left" w:pos="567"/>
                <w:tab w:val="left" w:pos="3119"/>
              </w:tabs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26</w:t>
            </w:r>
            <w:r w:rsidRPr="007D22A1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AUGUST 2021</w:t>
            </w:r>
          </w:p>
        </w:tc>
      </w:tr>
      <w:tr w:rsidR="00602C5B" w:rsidRPr="00602C5B" w14:paraId="7CBBA15D" w14:textId="77777777" w:rsidTr="00816B90">
        <w:tc>
          <w:tcPr>
            <w:tcW w:w="6408" w:type="dxa"/>
          </w:tcPr>
          <w:p w14:paraId="7A4C6A8A" w14:textId="3537ACD5" w:rsidR="00013E9B" w:rsidRPr="00816B90" w:rsidRDefault="00013E9B" w:rsidP="00816B90">
            <w:pPr>
              <w:tabs>
                <w:tab w:val="left" w:pos="567"/>
                <w:tab w:val="left" w:pos="3119"/>
              </w:tabs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16B90">
              <w:rPr>
                <w:rFonts w:ascii="Arial" w:hAnsi="Arial" w:cs="Arial"/>
                <w:b/>
                <w:bCs/>
                <w:sz w:val="24"/>
                <w:szCs w:val="24"/>
              </w:rPr>
              <w:t>Date of Next Review</w:t>
            </w:r>
          </w:p>
        </w:tc>
        <w:tc>
          <w:tcPr>
            <w:tcW w:w="3226" w:type="dxa"/>
          </w:tcPr>
          <w:p w14:paraId="60A0326E" w14:textId="77BA98A1" w:rsidR="00013E9B" w:rsidRPr="00602C5B" w:rsidRDefault="00AF5957" w:rsidP="00816B90">
            <w:pPr>
              <w:tabs>
                <w:tab w:val="left" w:pos="567"/>
                <w:tab w:val="left" w:pos="3119"/>
              </w:tabs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September</w:t>
            </w:r>
            <w:r w:rsidR="00013E9B" w:rsidRPr="00602C5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</w:t>
            </w:r>
            <w:r w:rsidR="003F0CD1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</w:tr>
    </w:tbl>
    <w:p w14:paraId="1C50C07B" w14:textId="77777777" w:rsidR="00F27653" w:rsidRPr="00602C5B" w:rsidRDefault="00F27653" w:rsidP="00E43257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</w:p>
    <w:p w14:paraId="60F4E54E" w14:textId="77777777" w:rsidR="00F27653" w:rsidRPr="00602C5B" w:rsidRDefault="00F27653" w:rsidP="00E43257">
      <w:pPr>
        <w:tabs>
          <w:tab w:val="left" w:pos="567"/>
          <w:tab w:val="left" w:pos="3119"/>
        </w:tabs>
        <w:rPr>
          <w:rFonts w:ascii="Arial" w:hAnsi="Arial" w:cs="Arial"/>
          <w:sz w:val="24"/>
          <w:szCs w:val="24"/>
          <w:u w:val="single"/>
        </w:rPr>
      </w:pPr>
    </w:p>
    <w:p w14:paraId="69F5D6EA" w14:textId="361DA164" w:rsidR="00B64897" w:rsidRPr="00602C5B" w:rsidRDefault="00D02E35" w:rsidP="00E43257">
      <w:pPr>
        <w:tabs>
          <w:tab w:val="left" w:pos="0"/>
          <w:tab w:val="left" w:pos="3119"/>
        </w:tabs>
        <w:rPr>
          <w:rFonts w:ascii="Arial" w:hAnsi="Arial" w:cs="Arial"/>
          <w:b/>
          <w:sz w:val="24"/>
          <w:szCs w:val="24"/>
        </w:rPr>
      </w:pPr>
      <w:r w:rsidRPr="00602C5B">
        <w:rPr>
          <w:rFonts w:ascii="Arial" w:hAnsi="Arial" w:cs="Arial"/>
          <w:b/>
          <w:sz w:val="24"/>
          <w:szCs w:val="24"/>
        </w:rPr>
        <w:tab/>
      </w:r>
      <w:r w:rsidR="009E7C6A" w:rsidRPr="00602C5B">
        <w:rPr>
          <w:rFonts w:ascii="Arial" w:hAnsi="Arial" w:cs="Arial"/>
          <w:b/>
          <w:sz w:val="24"/>
          <w:szCs w:val="24"/>
        </w:rPr>
        <w:tab/>
      </w:r>
      <w:r w:rsidR="009044F9" w:rsidRPr="00602C5B">
        <w:rPr>
          <w:rFonts w:ascii="Arial" w:hAnsi="Arial" w:cs="Arial"/>
          <w:b/>
          <w:sz w:val="24"/>
          <w:szCs w:val="24"/>
        </w:rPr>
        <w:tab/>
      </w:r>
    </w:p>
    <w:sectPr w:rsidR="00B64897" w:rsidRPr="00602C5B" w:rsidSect="00B90D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021" w:right="1077" w:bottom="1077" w:left="107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3186E8" w14:textId="77777777" w:rsidR="00A807E0" w:rsidRDefault="00A807E0">
      <w:r>
        <w:separator/>
      </w:r>
    </w:p>
  </w:endnote>
  <w:endnote w:type="continuationSeparator" w:id="0">
    <w:p w14:paraId="44E40473" w14:textId="77777777" w:rsidR="00A807E0" w:rsidRDefault="00A80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4A456" w14:textId="77777777" w:rsidR="00144DAD" w:rsidRDefault="00144DAD" w:rsidP="0096116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6915547" w14:textId="77777777" w:rsidR="00144DAD" w:rsidRDefault="00144DAD" w:rsidP="009611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CC45E" w14:textId="07910D00" w:rsidR="00144DAD" w:rsidRDefault="00144DAD" w:rsidP="0096116D">
    <w:pPr>
      <w:pStyle w:val="Footer"/>
      <w:ind w:right="360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F22D3" w14:textId="77777777" w:rsidR="00E43257" w:rsidRDefault="00E432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4F06D" w14:textId="77777777" w:rsidR="00A807E0" w:rsidRDefault="00A807E0">
      <w:r>
        <w:separator/>
      </w:r>
    </w:p>
  </w:footnote>
  <w:footnote w:type="continuationSeparator" w:id="0">
    <w:p w14:paraId="3E4EFD2D" w14:textId="77777777" w:rsidR="00A807E0" w:rsidRDefault="00A807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C06EA" w14:textId="77777777" w:rsidR="00E43257" w:rsidRDefault="00E432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3919231"/>
      <w:docPartObj>
        <w:docPartGallery w:val="Watermarks"/>
        <w:docPartUnique/>
      </w:docPartObj>
    </w:sdtPr>
    <w:sdtEndPr/>
    <w:sdtContent>
      <w:p w14:paraId="4B15773A" w14:textId="77777777" w:rsidR="00E43257" w:rsidRDefault="003A473E">
        <w:pPr>
          <w:pStyle w:val="Header"/>
        </w:pPr>
        <w:r>
          <w:rPr>
            <w:noProof/>
            <w:lang w:val="en-US" w:eastAsia="zh-TW"/>
          </w:rPr>
          <w:pict w14:anchorId="5F43A6F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2079236" o:spid="_x0000_s2051" type="#_x0000_t136" style="position:absolute;margin-left:0;margin-top:0;width:499.95pt;height:18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Approved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1436" w14:textId="77777777" w:rsidR="00E43257" w:rsidRDefault="00E432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25A2D"/>
    <w:multiLevelType w:val="hybridMultilevel"/>
    <w:tmpl w:val="71369E68"/>
    <w:lvl w:ilvl="0" w:tplc="3960A5F6">
      <w:start w:val="5"/>
      <w:numFmt w:val="decimal"/>
      <w:lvlText w:val="%1.4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A25A98"/>
    <w:multiLevelType w:val="hybridMultilevel"/>
    <w:tmpl w:val="90BE360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079A3"/>
    <w:multiLevelType w:val="multilevel"/>
    <w:tmpl w:val="68CA68EE"/>
    <w:lvl w:ilvl="0">
      <w:start w:val="1"/>
      <w:numFmt w:val="decimal"/>
      <w:lvlText w:val="%1.0"/>
      <w:lvlJc w:val="left"/>
      <w:pPr>
        <w:ind w:left="570" w:hanging="57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290" w:hanging="57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u w:val="none"/>
      </w:rPr>
    </w:lvl>
  </w:abstractNum>
  <w:abstractNum w:abstractNumId="3" w15:restartNumberingAfterBreak="0">
    <w:nsid w:val="170F43F7"/>
    <w:multiLevelType w:val="hybridMultilevel"/>
    <w:tmpl w:val="31FC0CEE"/>
    <w:lvl w:ilvl="0" w:tplc="91EA64B6">
      <w:start w:val="1"/>
      <w:numFmt w:val="decimal"/>
      <w:lvlText w:val="%1.0"/>
      <w:lvlJc w:val="left"/>
      <w:pPr>
        <w:ind w:left="720" w:hanging="360"/>
      </w:pPr>
      <w:rPr>
        <w:rFonts w:hint="default"/>
      </w:rPr>
    </w:lvl>
    <w:lvl w:ilvl="1" w:tplc="A970CB9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F85EA1"/>
    <w:multiLevelType w:val="hybridMultilevel"/>
    <w:tmpl w:val="E3CC91AA"/>
    <w:lvl w:ilvl="0" w:tplc="19EA90E0">
      <w:start w:val="3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5B677F"/>
    <w:multiLevelType w:val="hybridMultilevel"/>
    <w:tmpl w:val="6646F86E"/>
    <w:lvl w:ilvl="0" w:tplc="0C325946">
      <w:start w:val="1"/>
      <w:numFmt w:val="bullet"/>
      <w:lvlText w:val="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1" w:tplc="080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1FC0007"/>
    <w:multiLevelType w:val="hybridMultilevel"/>
    <w:tmpl w:val="2094486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760A2F"/>
    <w:multiLevelType w:val="hybridMultilevel"/>
    <w:tmpl w:val="D36685EC"/>
    <w:lvl w:ilvl="0" w:tplc="0C325946">
      <w:start w:val="1"/>
      <w:numFmt w:val="bullet"/>
      <w:lvlText w:val="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CE6281B"/>
    <w:multiLevelType w:val="hybridMultilevel"/>
    <w:tmpl w:val="C0CE1E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2E5CCA"/>
    <w:multiLevelType w:val="hybridMultilevel"/>
    <w:tmpl w:val="19DECC7A"/>
    <w:lvl w:ilvl="0" w:tplc="080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352451B2"/>
    <w:multiLevelType w:val="multilevel"/>
    <w:tmpl w:val="68CA68EE"/>
    <w:lvl w:ilvl="0">
      <w:start w:val="1"/>
      <w:numFmt w:val="decimal"/>
      <w:lvlText w:val="%1.0"/>
      <w:lvlJc w:val="left"/>
      <w:pPr>
        <w:ind w:left="570" w:hanging="57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290" w:hanging="57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u w:val="none"/>
      </w:rPr>
    </w:lvl>
  </w:abstractNum>
  <w:abstractNum w:abstractNumId="11" w15:restartNumberingAfterBreak="0">
    <w:nsid w:val="3D896CBF"/>
    <w:multiLevelType w:val="hybridMultilevel"/>
    <w:tmpl w:val="5F744AD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1F7E27"/>
    <w:multiLevelType w:val="hybridMultilevel"/>
    <w:tmpl w:val="D9808B66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C35705"/>
    <w:multiLevelType w:val="multilevel"/>
    <w:tmpl w:val="2BEAFB28"/>
    <w:lvl w:ilvl="0">
      <w:start w:val="1"/>
      <w:numFmt w:val="decimal"/>
      <w:lvlText w:val="%1.0"/>
      <w:lvlJc w:val="left"/>
      <w:pPr>
        <w:ind w:left="570" w:hanging="57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290" w:hanging="57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u w:val="none"/>
      </w:rPr>
    </w:lvl>
  </w:abstractNum>
  <w:abstractNum w:abstractNumId="14" w15:restartNumberingAfterBreak="0">
    <w:nsid w:val="43461591"/>
    <w:multiLevelType w:val="hybridMultilevel"/>
    <w:tmpl w:val="5ACA6564"/>
    <w:lvl w:ilvl="0" w:tplc="89CE4BFC">
      <w:numFmt w:val="bullet"/>
      <w:lvlText w:val=""/>
      <w:lvlJc w:val="left"/>
      <w:pPr>
        <w:tabs>
          <w:tab w:val="num" w:pos="894"/>
        </w:tabs>
        <w:ind w:left="990" w:hanging="72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5" w15:restartNumberingAfterBreak="0">
    <w:nsid w:val="445231BA"/>
    <w:multiLevelType w:val="multilevel"/>
    <w:tmpl w:val="709ED576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6" w15:restartNumberingAfterBreak="0">
    <w:nsid w:val="480A5B59"/>
    <w:multiLevelType w:val="hybridMultilevel"/>
    <w:tmpl w:val="7B8E72F8"/>
    <w:lvl w:ilvl="0" w:tplc="08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0452FC1"/>
    <w:multiLevelType w:val="multilevel"/>
    <w:tmpl w:val="68CA68EE"/>
    <w:lvl w:ilvl="0">
      <w:start w:val="1"/>
      <w:numFmt w:val="decimal"/>
      <w:lvlText w:val="%1.0"/>
      <w:lvlJc w:val="left"/>
      <w:pPr>
        <w:ind w:left="570" w:hanging="57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290" w:hanging="57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u w:val="none"/>
      </w:rPr>
    </w:lvl>
  </w:abstractNum>
  <w:abstractNum w:abstractNumId="18" w15:restartNumberingAfterBreak="0">
    <w:nsid w:val="50AE5E3F"/>
    <w:multiLevelType w:val="multilevel"/>
    <w:tmpl w:val="709ED576"/>
    <w:lvl w:ilvl="0">
      <w:start w:val="4"/>
      <w:numFmt w:val="decimal"/>
      <w:lvlText w:val="%1.0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57621A90"/>
    <w:multiLevelType w:val="hybridMultilevel"/>
    <w:tmpl w:val="0C8A63AC"/>
    <w:lvl w:ilvl="0" w:tplc="B17087C4">
      <w:start w:val="3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F71F34"/>
    <w:multiLevelType w:val="multilevel"/>
    <w:tmpl w:val="3800A4A0"/>
    <w:lvl w:ilvl="0">
      <w:start w:val="2"/>
      <w:numFmt w:val="decimal"/>
      <w:lvlText w:val="%1.0"/>
      <w:lvlJc w:val="left"/>
      <w:pPr>
        <w:tabs>
          <w:tab w:val="num" w:pos="570"/>
        </w:tabs>
        <w:ind w:left="570" w:hanging="570"/>
      </w:pPr>
      <w:rPr>
        <w:rFonts w:hint="default"/>
        <w:b/>
        <w:u w:val="none"/>
      </w:rPr>
    </w:lvl>
    <w:lvl w:ilvl="1">
      <w:start w:val="1"/>
      <w:numFmt w:val="decimal"/>
      <w:lvlText w:val="%1.%2"/>
      <w:lvlJc w:val="left"/>
      <w:pPr>
        <w:tabs>
          <w:tab w:val="num" w:pos="1290"/>
        </w:tabs>
        <w:ind w:left="1290" w:hanging="57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 w:val="0"/>
        <w:u w:val="none"/>
      </w:rPr>
    </w:lvl>
  </w:abstractNum>
  <w:abstractNum w:abstractNumId="21" w15:restartNumberingAfterBreak="0">
    <w:nsid w:val="5C1902C8"/>
    <w:multiLevelType w:val="multilevel"/>
    <w:tmpl w:val="503A3930"/>
    <w:lvl w:ilvl="0">
      <w:start w:val="5"/>
      <w:numFmt w:val="decimal"/>
      <w:lvlText w:val="%1.0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90"/>
        </w:tabs>
        <w:ind w:left="1290" w:hanging="57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2" w15:restartNumberingAfterBreak="0">
    <w:nsid w:val="5C5A3D15"/>
    <w:multiLevelType w:val="hybridMultilevel"/>
    <w:tmpl w:val="26144D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C2337C"/>
    <w:multiLevelType w:val="hybridMultilevel"/>
    <w:tmpl w:val="92EE30C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E77EF8"/>
    <w:multiLevelType w:val="hybridMultilevel"/>
    <w:tmpl w:val="5C6E3BA4"/>
    <w:lvl w:ilvl="0" w:tplc="89CE4BFC">
      <w:numFmt w:val="bullet"/>
      <w:lvlText w:val=""/>
      <w:lvlJc w:val="left"/>
      <w:pPr>
        <w:tabs>
          <w:tab w:val="num" w:pos="1060"/>
        </w:tabs>
        <w:ind w:left="1156" w:hanging="72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76"/>
        </w:tabs>
        <w:ind w:left="18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96"/>
        </w:tabs>
        <w:ind w:left="25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6"/>
        </w:tabs>
        <w:ind w:left="33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6"/>
        </w:tabs>
        <w:ind w:left="40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6"/>
        </w:tabs>
        <w:ind w:left="47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6"/>
        </w:tabs>
        <w:ind w:left="54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6"/>
        </w:tabs>
        <w:ind w:left="61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6"/>
        </w:tabs>
        <w:ind w:left="6916" w:hanging="360"/>
      </w:pPr>
      <w:rPr>
        <w:rFonts w:ascii="Wingdings" w:hAnsi="Wingdings" w:hint="default"/>
      </w:rPr>
    </w:lvl>
  </w:abstractNum>
  <w:abstractNum w:abstractNumId="25" w15:restartNumberingAfterBreak="0">
    <w:nsid w:val="62F0545A"/>
    <w:multiLevelType w:val="hybridMultilevel"/>
    <w:tmpl w:val="8A2AF09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BF3996"/>
    <w:multiLevelType w:val="hybridMultilevel"/>
    <w:tmpl w:val="D98A2CFC"/>
    <w:lvl w:ilvl="0" w:tplc="080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6DB20AD2"/>
    <w:multiLevelType w:val="hybridMultilevel"/>
    <w:tmpl w:val="7C100F0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DD77AB"/>
    <w:multiLevelType w:val="hybridMultilevel"/>
    <w:tmpl w:val="371CB26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C15CD5"/>
    <w:multiLevelType w:val="hybridMultilevel"/>
    <w:tmpl w:val="2DCEB4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F07961"/>
    <w:multiLevelType w:val="hybridMultilevel"/>
    <w:tmpl w:val="8E12CF3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85200C"/>
    <w:multiLevelType w:val="multilevel"/>
    <w:tmpl w:val="48184D02"/>
    <w:lvl w:ilvl="0">
      <w:start w:val="2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u w:val="none"/>
      </w:rPr>
    </w:lvl>
  </w:abstractNum>
  <w:abstractNum w:abstractNumId="32" w15:restartNumberingAfterBreak="0">
    <w:nsid w:val="7DC83295"/>
    <w:multiLevelType w:val="hybridMultilevel"/>
    <w:tmpl w:val="8AA087F0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6"/>
  </w:num>
  <w:num w:numId="4">
    <w:abstractNumId w:val="7"/>
  </w:num>
  <w:num w:numId="5">
    <w:abstractNumId w:val="28"/>
  </w:num>
  <w:num w:numId="6">
    <w:abstractNumId w:val="24"/>
  </w:num>
  <w:num w:numId="7">
    <w:abstractNumId w:val="8"/>
  </w:num>
  <w:num w:numId="8">
    <w:abstractNumId w:val="0"/>
  </w:num>
  <w:num w:numId="9">
    <w:abstractNumId w:val="14"/>
  </w:num>
  <w:num w:numId="10">
    <w:abstractNumId w:val="11"/>
  </w:num>
  <w:num w:numId="11">
    <w:abstractNumId w:val="32"/>
  </w:num>
  <w:num w:numId="12">
    <w:abstractNumId w:val="5"/>
  </w:num>
  <w:num w:numId="13">
    <w:abstractNumId w:val="30"/>
  </w:num>
  <w:num w:numId="14">
    <w:abstractNumId w:val="23"/>
  </w:num>
  <w:num w:numId="15">
    <w:abstractNumId w:val="1"/>
  </w:num>
  <w:num w:numId="16">
    <w:abstractNumId w:val="27"/>
  </w:num>
  <w:num w:numId="17">
    <w:abstractNumId w:val="25"/>
  </w:num>
  <w:num w:numId="18">
    <w:abstractNumId w:val="12"/>
  </w:num>
  <w:num w:numId="19">
    <w:abstractNumId w:val="9"/>
  </w:num>
  <w:num w:numId="20">
    <w:abstractNumId w:val="26"/>
  </w:num>
  <w:num w:numId="21">
    <w:abstractNumId w:val="29"/>
  </w:num>
  <w:num w:numId="22">
    <w:abstractNumId w:val="22"/>
  </w:num>
  <w:num w:numId="23">
    <w:abstractNumId w:val="13"/>
  </w:num>
  <w:num w:numId="24">
    <w:abstractNumId w:val="31"/>
  </w:num>
  <w:num w:numId="25">
    <w:abstractNumId w:val="4"/>
  </w:num>
  <w:num w:numId="26">
    <w:abstractNumId w:val="19"/>
  </w:num>
  <w:num w:numId="27">
    <w:abstractNumId w:val="2"/>
  </w:num>
  <w:num w:numId="28">
    <w:abstractNumId w:val="10"/>
  </w:num>
  <w:num w:numId="29">
    <w:abstractNumId w:val="17"/>
  </w:num>
  <w:num w:numId="30">
    <w:abstractNumId w:val="3"/>
  </w:num>
  <w:num w:numId="31">
    <w:abstractNumId w:val="18"/>
  </w:num>
  <w:num w:numId="32">
    <w:abstractNumId w:val="15"/>
  </w:num>
  <w:num w:numId="33">
    <w:abstractNumId w:val="1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5BB"/>
    <w:rsid w:val="00003961"/>
    <w:rsid w:val="00013E9B"/>
    <w:rsid w:val="00033BFD"/>
    <w:rsid w:val="00045D9D"/>
    <w:rsid w:val="000634D2"/>
    <w:rsid w:val="00072BDC"/>
    <w:rsid w:val="00075B7B"/>
    <w:rsid w:val="00082B3E"/>
    <w:rsid w:val="000860A4"/>
    <w:rsid w:val="00095B46"/>
    <w:rsid w:val="000A1B91"/>
    <w:rsid w:val="000C3D0A"/>
    <w:rsid w:val="000D2088"/>
    <w:rsid w:val="000D4DA4"/>
    <w:rsid w:val="001013B3"/>
    <w:rsid w:val="001161D9"/>
    <w:rsid w:val="00130EF0"/>
    <w:rsid w:val="001367BB"/>
    <w:rsid w:val="00144DAD"/>
    <w:rsid w:val="00190B68"/>
    <w:rsid w:val="001E08FA"/>
    <w:rsid w:val="00203176"/>
    <w:rsid w:val="00220860"/>
    <w:rsid w:val="0024786B"/>
    <w:rsid w:val="00254648"/>
    <w:rsid w:val="00277657"/>
    <w:rsid w:val="002805C6"/>
    <w:rsid w:val="00290FCC"/>
    <w:rsid w:val="002956E4"/>
    <w:rsid w:val="002A53F0"/>
    <w:rsid w:val="002E29D8"/>
    <w:rsid w:val="002E2D32"/>
    <w:rsid w:val="002E6EF7"/>
    <w:rsid w:val="00311C13"/>
    <w:rsid w:val="00312FF8"/>
    <w:rsid w:val="00314F8D"/>
    <w:rsid w:val="0031553F"/>
    <w:rsid w:val="0033763A"/>
    <w:rsid w:val="003A473E"/>
    <w:rsid w:val="003E5163"/>
    <w:rsid w:val="003F0CD1"/>
    <w:rsid w:val="00427C4C"/>
    <w:rsid w:val="00431571"/>
    <w:rsid w:val="0043343B"/>
    <w:rsid w:val="00446E3D"/>
    <w:rsid w:val="00457E3A"/>
    <w:rsid w:val="00484316"/>
    <w:rsid w:val="0049098D"/>
    <w:rsid w:val="00490A71"/>
    <w:rsid w:val="004A7BDA"/>
    <w:rsid w:val="00514216"/>
    <w:rsid w:val="00525F8B"/>
    <w:rsid w:val="00541987"/>
    <w:rsid w:val="00577517"/>
    <w:rsid w:val="005805FC"/>
    <w:rsid w:val="00584D4D"/>
    <w:rsid w:val="005C7FFD"/>
    <w:rsid w:val="005E3E07"/>
    <w:rsid w:val="005E635B"/>
    <w:rsid w:val="005E69D0"/>
    <w:rsid w:val="005F4369"/>
    <w:rsid w:val="00602C5B"/>
    <w:rsid w:val="00623327"/>
    <w:rsid w:val="00636FC1"/>
    <w:rsid w:val="00663728"/>
    <w:rsid w:val="00672ABE"/>
    <w:rsid w:val="0068372B"/>
    <w:rsid w:val="00697A88"/>
    <w:rsid w:val="006A1197"/>
    <w:rsid w:val="006E0F70"/>
    <w:rsid w:val="00710962"/>
    <w:rsid w:val="00724B55"/>
    <w:rsid w:val="00724B87"/>
    <w:rsid w:val="00735BB6"/>
    <w:rsid w:val="0074000C"/>
    <w:rsid w:val="007440D2"/>
    <w:rsid w:val="007532F8"/>
    <w:rsid w:val="00797113"/>
    <w:rsid w:val="007A62EC"/>
    <w:rsid w:val="007A6320"/>
    <w:rsid w:val="007B5A72"/>
    <w:rsid w:val="007D22A1"/>
    <w:rsid w:val="007E36C6"/>
    <w:rsid w:val="007F014A"/>
    <w:rsid w:val="008016E1"/>
    <w:rsid w:val="00816B90"/>
    <w:rsid w:val="0082124D"/>
    <w:rsid w:val="00834B6F"/>
    <w:rsid w:val="00843C99"/>
    <w:rsid w:val="00847490"/>
    <w:rsid w:val="008567B4"/>
    <w:rsid w:val="0086504D"/>
    <w:rsid w:val="0089068E"/>
    <w:rsid w:val="00897DD8"/>
    <w:rsid w:val="008B32B6"/>
    <w:rsid w:val="008B751E"/>
    <w:rsid w:val="008D1DEF"/>
    <w:rsid w:val="008E24EF"/>
    <w:rsid w:val="008E66A5"/>
    <w:rsid w:val="008F69E5"/>
    <w:rsid w:val="00900FFA"/>
    <w:rsid w:val="009044F9"/>
    <w:rsid w:val="00905F1F"/>
    <w:rsid w:val="00933536"/>
    <w:rsid w:val="009439B1"/>
    <w:rsid w:val="00960568"/>
    <w:rsid w:val="0096116D"/>
    <w:rsid w:val="0097375A"/>
    <w:rsid w:val="009E3B9F"/>
    <w:rsid w:val="009E7C6A"/>
    <w:rsid w:val="009F1AA6"/>
    <w:rsid w:val="00A01587"/>
    <w:rsid w:val="00A11141"/>
    <w:rsid w:val="00A1668F"/>
    <w:rsid w:val="00A33263"/>
    <w:rsid w:val="00A50722"/>
    <w:rsid w:val="00A6744F"/>
    <w:rsid w:val="00A807E0"/>
    <w:rsid w:val="00A81CC0"/>
    <w:rsid w:val="00A8447B"/>
    <w:rsid w:val="00A93BD0"/>
    <w:rsid w:val="00AD2E74"/>
    <w:rsid w:val="00AD5F39"/>
    <w:rsid w:val="00AF5957"/>
    <w:rsid w:val="00B02534"/>
    <w:rsid w:val="00B0647B"/>
    <w:rsid w:val="00B153CF"/>
    <w:rsid w:val="00B21B5A"/>
    <w:rsid w:val="00B344C7"/>
    <w:rsid w:val="00B37090"/>
    <w:rsid w:val="00B563BB"/>
    <w:rsid w:val="00B64897"/>
    <w:rsid w:val="00B90DFD"/>
    <w:rsid w:val="00B9395A"/>
    <w:rsid w:val="00B944A5"/>
    <w:rsid w:val="00BA6DA2"/>
    <w:rsid w:val="00BC019B"/>
    <w:rsid w:val="00BC1208"/>
    <w:rsid w:val="00BD2278"/>
    <w:rsid w:val="00BF5975"/>
    <w:rsid w:val="00C12B37"/>
    <w:rsid w:val="00C377F0"/>
    <w:rsid w:val="00C43B81"/>
    <w:rsid w:val="00C4518B"/>
    <w:rsid w:val="00C615BB"/>
    <w:rsid w:val="00C638C5"/>
    <w:rsid w:val="00C7107F"/>
    <w:rsid w:val="00C73F06"/>
    <w:rsid w:val="00C861CD"/>
    <w:rsid w:val="00CB0C68"/>
    <w:rsid w:val="00CD4F72"/>
    <w:rsid w:val="00CE0D5A"/>
    <w:rsid w:val="00CE313C"/>
    <w:rsid w:val="00CE7ACD"/>
    <w:rsid w:val="00D02E35"/>
    <w:rsid w:val="00D17678"/>
    <w:rsid w:val="00D2672E"/>
    <w:rsid w:val="00D268E4"/>
    <w:rsid w:val="00D3151D"/>
    <w:rsid w:val="00D82D1F"/>
    <w:rsid w:val="00D93FF2"/>
    <w:rsid w:val="00DB37B6"/>
    <w:rsid w:val="00DC20EE"/>
    <w:rsid w:val="00DE3007"/>
    <w:rsid w:val="00DF4521"/>
    <w:rsid w:val="00DF7EC6"/>
    <w:rsid w:val="00E04406"/>
    <w:rsid w:val="00E175F4"/>
    <w:rsid w:val="00E35A92"/>
    <w:rsid w:val="00E43257"/>
    <w:rsid w:val="00E75247"/>
    <w:rsid w:val="00E82E4F"/>
    <w:rsid w:val="00E93158"/>
    <w:rsid w:val="00EC7950"/>
    <w:rsid w:val="00ED378F"/>
    <w:rsid w:val="00ED6F2E"/>
    <w:rsid w:val="00EE1F74"/>
    <w:rsid w:val="00F23846"/>
    <w:rsid w:val="00F27653"/>
    <w:rsid w:val="00F31715"/>
    <w:rsid w:val="00F77DD6"/>
    <w:rsid w:val="00F83F6F"/>
    <w:rsid w:val="00F95926"/>
    <w:rsid w:val="00FA77B6"/>
    <w:rsid w:val="00FD6F85"/>
    <w:rsid w:val="00FD720B"/>
    <w:rsid w:val="00FF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hapeDefaults>
    <o:shapedefaults v:ext="edit" spidmax="2052"/>
    <o:shapelayout v:ext="edit">
      <o:idmap v:ext="edit" data="1"/>
    </o:shapelayout>
  </w:shapeDefaults>
  <w:decimalSymbol w:val="."/>
  <w:listSeparator w:val=","/>
  <w14:docId w14:val="6D8209ED"/>
  <w15:docId w15:val="{44C0A1FB-5577-46EC-B78C-A08DDA77B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rsid w:val="00203176"/>
    <w:pPr>
      <w:keepNext/>
      <w:spacing w:line="480" w:lineRule="auto"/>
      <w:jc w:val="both"/>
      <w:outlineLvl w:val="0"/>
    </w:pPr>
    <w:rPr>
      <w:b/>
      <w:sz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pPr>
      <w:tabs>
        <w:tab w:val="left" w:pos="567"/>
      </w:tabs>
      <w:ind w:left="567"/>
      <w:jc w:val="both"/>
    </w:pPr>
    <w:rPr>
      <w:rFonts w:ascii="Arial" w:hAnsi="Arial" w:cs="Arial"/>
      <w:sz w:val="24"/>
    </w:rPr>
  </w:style>
  <w:style w:type="paragraph" w:styleId="BodyTextIndent">
    <w:name w:val="Body Text Indent"/>
    <w:basedOn w:val="Normal"/>
    <w:pPr>
      <w:tabs>
        <w:tab w:val="left" w:pos="630"/>
        <w:tab w:val="left" w:pos="3119"/>
      </w:tabs>
      <w:ind w:left="540" w:firstLine="27"/>
      <w:jc w:val="both"/>
    </w:pPr>
    <w:rPr>
      <w:rFonts w:ascii="Arial" w:hAnsi="Arial" w:cs="Arial"/>
      <w:sz w:val="24"/>
    </w:rPr>
  </w:style>
  <w:style w:type="paragraph" w:styleId="BalloonText">
    <w:name w:val="Balloon Text"/>
    <w:basedOn w:val="Normal"/>
    <w:semiHidden/>
    <w:rsid w:val="00082B3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203176"/>
    <w:pPr>
      <w:spacing w:after="120"/>
    </w:pPr>
  </w:style>
  <w:style w:type="paragraph" w:styleId="BodyTextIndent2">
    <w:name w:val="Body Text Indent 2"/>
    <w:basedOn w:val="Normal"/>
    <w:rsid w:val="00203176"/>
    <w:pPr>
      <w:spacing w:after="120" w:line="480" w:lineRule="auto"/>
      <w:ind w:left="283"/>
    </w:pPr>
  </w:style>
  <w:style w:type="paragraph" w:styleId="BodyText2">
    <w:name w:val="Body Text 2"/>
    <w:basedOn w:val="Normal"/>
    <w:rsid w:val="00203176"/>
    <w:pPr>
      <w:spacing w:after="120" w:line="480" w:lineRule="auto"/>
    </w:pPr>
  </w:style>
  <w:style w:type="character" w:styleId="CommentReference">
    <w:name w:val="annotation reference"/>
    <w:rsid w:val="00314F8D"/>
    <w:rPr>
      <w:sz w:val="16"/>
      <w:szCs w:val="16"/>
    </w:rPr>
  </w:style>
  <w:style w:type="paragraph" w:styleId="CommentText">
    <w:name w:val="annotation text"/>
    <w:basedOn w:val="Normal"/>
    <w:link w:val="CommentTextChar"/>
    <w:rsid w:val="00314F8D"/>
  </w:style>
  <w:style w:type="character" w:customStyle="1" w:styleId="CommentTextChar">
    <w:name w:val="Comment Text Char"/>
    <w:link w:val="CommentText"/>
    <w:rsid w:val="00314F8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314F8D"/>
    <w:rPr>
      <w:b/>
      <w:bCs/>
    </w:rPr>
  </w:style>
  <w:style w:type="character" w:customStyle="1" w:styleId="CommentSubjectChar">
    <w:name w:val="Comment Subject Char"/>
    <w:link w:val="CommentSubject"/>
    <w:rsid w:val="00314F8D"/>
    <w:rPr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F27653"/>
    <w:pPr>
      <w:ind w:left="720"/>
      <w:contextualSpacing/>
    </w:pPr>
  </w:style>
  <w:style w:type="table" w:styleId="TableGrid">
    <w:name w:val="Table Grid"/>
    <w:basedOn w:val="TableNormal"/>
    <w:rsid w:val="00013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1287</Words>
  <Characters>6866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STAFFING COMMITTEE REMIT</vt:lpstr>
    </vt:vector>
  </TitlesOfParts>
  <Company>Ochil View Housing Association</Company>
  <LinksUpToDate>false</LinksUpToDate>
  <CharactersWithSpaces>8137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STAFFING COMMITTEE REMIT</dc:title>
  <dc:creator>A Valuble Eagle Customer</dc:creator>
  <cp:lastModifiedBy>George Tainsh</cp:lastModifiedBy>
  <cp:revision>4</cp:revision>
  <cp:lastPrinted>2019-09-17T11:18:00Z</cp:lastPrinted>
  <dcterms:created xsi:type="dcterms:W3CDTF">2021-08-27T13:58:00Z</dcterms:created>
  <dcterms:modified xsi:type="dcterms:W3CDTF">2021-09-06T15:12:00Z</dcterms:modified>
</cp:coreProperties>
</file>